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E3" w:rsidRPr="00812AB3" w:rsidRDefault="006337E3" w:rsidP="006337E3">
      <w:pPr>
        <w:spacing w:before="120" w:after="120"/>
        <w:ind w:left="-6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03275" cy="605790"/>
            <wp:effectExtent l="0" t="0" r="0" b="3810"/>
            <wp:docPr id="1" name="Рисунок 1" descr="Описание: Описание: sign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sign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7E3" w:rsidRPr="00812AB3" w:rsidRDefault="006337E3" w:rsidP="006337E3">
      <w:pPr>
        <w:spacing w:after="120"/>
        <w:ind w:left="-6"/>
        <w:jc w:val="center"/>
        <w:rPr>
          <w:b/>
          <w:sz w:val="20"/>
          <w:szCs w:val="20"/>
        </w:rPr>
      </w:pPr>
      <w:r w:rsidRPr="00812AB3">
        <w:rPr>
          <w:b/>
          <w:sz w:val="20"/>
          <w:szCs w:val="20"/>
        </w:rPr>
        <w:t>МИНОБРНАУКИ РОССИИ</w:t>
      </w:r>
    </w:p>
    <w:p w:rsidR="006337E3" w:rsidRPr="00812AB3" w:rsidRDefault="006337E3" w:rsidP="006337E3">
      <w:pPr>
        <w:jc w:val="center"/>
        <w:rPr>
          <w:b/>
        </w:rPr>
      </w:pPr>
      <w:r w:rsidRPr="00812AB3">
        <w:rPr>
          <w:b/>
        </w:rPr>
        <w:t xml:space="preserve">федеральное государственное бюджетное образовательное учреждение </w:t>
      </w:r>
      <w:r w:rsidRPr="00812AB3">
        <w:rPr>
          <w:b/>
        </w:rPr>
        <w:br/>
        <w:t>высшего профессионального образования</w:t>
      </w:r>
    </w:p>
    <w:p w:rsidR="006337E3" w:rsidRPr="00812AB3" w:rsidRDefault="006337E3" w:rsidP="006337E3">
      <w:pPr>
        <w:jc w:val="center"/>
        <w:rPr>
          <w:b/>
        </w:rPr>
      </w:pPr>
      <w:r w:rsidRPr="00812AB3">
        <w:rPr>
          <w:b/>
        </w:rPr>
        <w:t>«Новосибирский государственный педагогический университет»</w:t>
      </w:r>
    </w:p>
    <w:p w:rsidR="006337E3" w:rsidRPr="00812AB3" w:rsidRDefault="006337E3" w:rsidP="006337E3">
      <w:pPr>
        <w:jc w:val="center"/>
        <w:rPr>
          <w:b/>
        </w:rPr>
      </w:pPr>
      <w:r w:rsidRPr="00812AB3">
        <w:rPr>
          <w:b/>
        </w:rPr>
        <w:t>(ФГБОУ ВПО «НГПУ»)</w:t>
      </w:r>
    </w:p>
    <w:p w:rsidR="006337E3" w:rsidRPr="00B20E81" w:rsidRDefault="006337E3" w:rsidP="006337E3">
      <w:pPr>
        <w:pStyle w:val="a4"/>
        <w:tabs>
          <w:tab w:val="left" w:pos="180"/>
        </w:tabs>
        <w:rPr>
          <w:rFonts w:ascii="Times New Roman" w:hAnsi="Times New Roman"/>
          <w:b w:val="0"/>
          <w:bCs/>
        </w:rPr>
      </w:pPr>
      <w:r w:rsidRPr="00B20E81">
        <w:rPr>
          <w:rFonts w:ascii="Times New Roman" w:hAnsi="Times New Roman"/>
          <w:b w:val="0"/>
        </w:rPr>
        <w:t xml:space="preserve">630126, г. Новосибирск, ул. </w:t>
      </w:r>
      <w:proofErr w:type="gramStart"/>
      <w:r w:rsidRPr="00B20E81">
        <w:rPr>
          <w:rFonts w:ascii="Times New Roman" w:hAnsi="Times New Roman"/>
          <w:b w:val="0"/>
        </w:rPr>
        <w:t>Вилюйская</w:t>
      </w:r>
      <w:proofErr w:type="gramEnd"/>
      <w:r w:rsidRPr="00B20E81">
        <w:rPr>
          <w:rFonts w:ascii="Times New Roman" w:hAnsi="Times New Roman"/>
          <w:b w:val="0"/>
        </w:rPr>
        <w:t>, 28</w:t>
      </w:r>
    </w:p>
    <w:p w:rsidR="006337E3" w:rsidRPr="00D522CA" w:rsidRDefault="006337E3" w:rsidP="006337E3">
      <w:pPr>
        <w:pStyle w:val="a4"/>
        <w:tabs>
          <w:tab w:val="left" w:pos="180"/>
        </w:tabs>
        <w:rPr>
          <w:rFonts w:ascii="Times New Roman" w:hAnsi="Times New Roman"/>
          <w:b w:val="0"/>
          <w:bCs/>
          <w:sz w:val="16"/>
          <w:szCs w:val="16"/>
        </w:rPr>
      </w:pPr>
    </w:p>
    <w:p w:rsidR="006337E3" w:rsidRPr="00D522CA" w:rsidRDefault="006337E3" w:rsidP="006337E3">
      <w:pPr>
        <w:pStyle w:val="a4"/>
        <w:rPr>
          <w:rFonts w:ascii="Times New Roman" w:hAnsi="Times New Roman"/>
          <w:bCs/>
          <w:i/>
          <w:iCs/>
          <w:sz w:val="16"/>
          <w:szCs w:val="16"/>
        </w:rPr>
      </w:pPr>
    </w:p>
    <w:p w:rsidR="006337E3" w:rsidRPr="00D522CA" w:rsidRDefault="006337E3" w:rsidP="006337E3">
      <w:pPr>
        <w:pStyle w:val="a4"/>
        <w:rPr>
          <w:rFonts w:ascii="Times New Roman" w:hAnsi="Times New Roman"/>
          <w:bCs/>
          <w:i/>
          <w:iCs/>
        </w:rPr>
      </w:pPr>
      <w:r w:rsidRPr="00D522CA">
        <w:rPr>
          <w:rFonts w:ascii="Times New Roman" w:hAnsi="Times New Roman"/>
          <w:bCs/>
          <w:i/>
          <w:iCs/>
        </w:rPr>
        <w:t>Уважаемые коллеги!</w:t>
      </w:r>
    </w:p>
    <w:p w:rsidR="006337E3" w:rsidRPr="00D522CA" w:rsidRDefault="006337E3" w:rsidP="006337E3">
      <w:pPr>
        <w:ind w:hanging="567"/>
        <w:jc w:val="center"/>
        <w:rPr>
          <w:b/>
          <w:bCs/>
          <w:i/>
          <w:iCs/>
          <w:sz w:val="16"/>
          <w:szCs w:val="16"/>
        </w:rPr>
      </w:pPr>
    </w:p>
    <w:p w:rsidR="006337E3" w:rsidRDefault="006337E3" w:rsidP="006337E3">
      <w:pPr>
        <w:ind w:firstLine="567"/>
        <w:jc w:val="both"/>
        <w:rPr>
          <w:i/>
        </w:rPr>
      </w:pPr>
      <w:r w:rsidRPr="00D522CA">
        <w:t xml:space="preserve">Приглашаем Вас принять участие в работе </w:t>
      </w:r>
      <w:r w:rsidRPr="00D522CA">
        <w:rPr>
          <w:lang w:val="en-US"/>
        </w:rPr>
        <w:t>XI</w:t>
      </w:r>
      <w:r w:rsidR="00F31F9E">
        <w:rPr>
          <w:lang w:val="en-US"/>
        </w:rPr>
        <w:t>I</w:t>
      </w:r>
      <w:r w:rsidRPr="00D522CA">
        <w:t xml:space="preserve"> Международной научно-практической конференции </w:t>
      </w:r>
      <w:r w:rsidRPr="00D522CA">
        <w:rPr>
          <w:b/>
        </w:rPr>
        <w:t>«Педагогический профессионализм в образовании»</w:t>
      </w:r>
      <w:r w:rsidR="00F31F9E">
        <w:rPr>
          <w:i/>
        </w:rPr>
        <w:t>,</w:t>
      </w:r>
      <w:r>
        <w:rPr>
          <w:i/>
        </w:rPr>
        <w:t xml:space="preserve"> </w:t>
      </w:r>
      <w:r w:rsidRPr="00024A3A">
        <w:t>которая состоится</w:t>
      </w:r>
      <w:r>
        <w:rPr>
          <w:i/>
        </w:rPr>
        <w:t xml:space="preserve"> </w:t>
      </w:r>
      <w:r w:rsidRPr="00D522CA">
        <w:t xml:space="preserve"> </w:t>
      </w:r>
      <w:r w:rsidR="00F31F9E">
        <w:rPr>
          <w:b/>
        </w:rPr>
        <w:t>18-19 февраля 2016</w:t>
      </w:r>
      <w:r>
        <w:rPr>
          <w:b/>
        </w:rPr>
        <w:t> </w:t>
      </w:r>
      <w:r w:rsidRPr="00D522CA">
        <w:rPr>
          <w:b/>
        </w:rPr>
        <w:t>года</w:t>
      </w:r>
      <w:r w:rsidRPr="00D522CA">
        <w:t xml:space="preserve"> на базе ФГБОУ ВПО «Новосибирский государственный </w:t>
      </w:r>
      <w:r>
        <w:t>педагогический</w:t>
      </w:r>
      <w:r w:rsidR="00F31F9E">
        <w:t xml:space="preserve"> университет».</w:t>
      </w:r>
    </w:p>
    <w:p w:rsidR="006337E3" w:rsidRPr="001D7B37" w:rsidRDefault="00F31F9E" w:rsidP="006337E3">
      <w:pPr>
        <w:ind w:firstLine="567"/>
        <w:jc w:val="both"/>
      </w:pPr>
      <w:r w:rsidRPr="006339EB">
        <w:t>П</w:t>
      </w:r>
      <w:r w:rsidR="006337E3" w:rsidRPr="006339EB">
        <w:t xml:space="preserve">ланируется издание сборника научных трудов, полученных оргкомитетом не позднее </w:t>
      </w:r>
      <w:r w:rsidRPr="006339EB">
        <w:t>1 января 2016</w:t>
      </w:r>
      <w:r w:rsidR="006337E3" w:rsidRPr="006339EB">
        <w:t xml:space="preserve"> г., с размещением в </w:t>
      </w:r>
      <w:r w:rsidR="006337E3" w:rsidRPr="006339EB">
        <w:rPr>
          <w:i/>
        </w:rPr>
        <w:t>системе Российского индекса научного цитирования (</w:t>
      </w:r>
      <w:r w:rsidR="006337E3" w:rsidRPr="006339EB">
        <w:rPr>
          <w:bCs/>
          <w:i/>
          <w:sz w:val="28"/>
          <w:szCs w:val="28"/>
        </w:rPr>
        <w:t>РИНЦ</w:t>
      </w:r>
      <w:r w:rsidR="006337E3" w:rsidRPr="006339EB">
        <w:rPr>
          <w:i/>
        </w:rPr>
        <w:t>)</w:t>
      </w:r>
      <w:r w:rsidR="006337E3" w:rsidRPr="006339EB">
        <w:t>.</w:t>
      </w:r>
      <w:bookmarkStart w:id="0" w:name="_GoBack"/>
      <w:bookmarkEnd w:id="0"/>
    </w:p>
    <w:p w:rsidR="006337E3" w:rsidRPr="003A35F1" w:rsidRDefault="006337E3" w:rsidP="006337E3">
      <w:pPr>
        <w:ind w:firstLine="567"/>
        <w:jc w:val="both"/>
        <w:rPr>
          <w:i/>
          <w:sz w:val="6"/>
          <w:szCs w:val="6"/>
        </w:rPr>
      </w:pPr>
    </w:p>
    <w:p w:rsidR="006337E3" w:rsidRDefault="006337E3" w:rsidP="006337E3">
      <w:pPr>
        <w:pStyle w:val="a4"/>
        <w:ind w:firstLine="567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</w:rPr>
        <w:t>На конференции планируется работа в следующих направлениях</w:t>
      </w:r>
      <w:r w:rsidRPr="009127D6">
        <w:rPr>
          <w:rFonts w:ascii="Times New Roman" w:hAnsi="Times New Roman"/>
          <w:b w:val="0"/>
        </w:rPr>
        <w:t>:</w:t>
      </w:r>
    </w:p>
    <w:p w:rsidR="00F31F9E" w:rsidRPr="009127D6" w:rsidRDefault="00F31F9E" w:rsidP="006337E3">
      <w:pPr>
        <w:pStyle w:val="a4"/>
        <w:ind w:firstLine="567"/>
        <w:rPr>
          <w:rFonts w:ascii="Times New Roman" w:hAnsi="Times New Roman"/>
          <w:b w:val="0"/>
        </w:rPr>
      </w:pPr>
    </w:p>
    <w:p w:rsidR="006337E3" w:rsidRDefault="006337E3" w:rsidP="006337E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Педагогический профессионализм в условиях модернизации образования</w:t>
      </w:r>
    </w:p>
    <w:p w:rsidR="006337E3" w:rsidRDefault="006337E3" w:rsidP="006337E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Социальное воспитание в трансформирующемся обществе</w:t>
      </w:r>
    </w:p>
    <w:p w:rsidR="006337E3" w:rsidRPr="009127D6" w:rsidRDefault="006337E3" w:rsidP="006337E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127D6">
        <w:t>Институциональные изменения и качество педагогического образования</w:t>
      </w:r>
      <w:r>
        <w:t xml:space="preserve"> в контексте управления образовательными системами</w:t>
      </w:r>
    </w:p>
    <w:p w:rsidR="006337E3" w:rsidRPr="009127D6" w:rsidRDefault="006337E3" w:rsidP="006337E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127D6">
        <w:t>Национальные и региональные особенности, опыт и модели подготовки педагогических кадров</w:t>
      </w:r>
    </w:p>
    <w:p w:rsidR="006337E3" w:rsidRPr="009127D6" w:rsidRDefault="006337E3" w:rsidP="006337E3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127D6">
        <w:t>Задачи инновационной деятельности педагога в условиях внедрения и реализации новых стандартов образования</w:t>
      </w:r>
    </w:p>
    <w:p w:rsidR="006337E3" w:rsidRPr="009127D6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Профессиональные стандарты: проблемы разработки и применения</w:t>
      </w:r>
    </w:p>
    <w:p w:rsidR="006337E3" w:rsidRPr="009127D6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Педагогический профессионализм в реализации инклюзивного образования</w:t>
      </w:r>
      <w:r w:rsidR="00A8134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образования одаренных детей</w:t>
      </w:r>
      <w:r w:rsidRPr="009127D6">
        <w:rPr>
          <w:rFonts w:ascii="Times New Roman" w:hAnsi="Times New Roman"/>
          <w:sz w:val="24"/>
          <w:szCs w:val="24"/>
        </w:rPr>
        <w:t xml:space="preserve"> </w:t>
      </w:r>
    </w:p>
    <w:p w:rsidR="006337E3" w:rsidRPr="009127D6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 xml:space="preserve">Актуальные направления исследований в сфере педагогического образования </w:t>
      </w:r>
    </w:p>
    <w:p w:rsidR="006337E3" w:rsidRPr="009127D6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Профессиональное становление и самореализация молодого педагога</w:t>
      </w:r>
      <w:r>
        <w:rPr>
          <w:rFonts w:ascii="Times New Roman" w:hAnsi="Times New Roman"/>
          <w:sz w:val="24"/>
          <w:szCs w:val="24"/>
        </w:rPr>
        <w:t>, как базовые условия карьерного роста</w:t>
      </w:r>
    </w:p>
    <w:p w:rsidR="006337E3" w:rsidRPr="009127D6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Профессиональная практика: теория, методика обучения</w:t>
      </w:r>
    </w:p>
    <w:p w:rsidR="006337E3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Технологии воспитания в современных социокультурных условиях</w:t>
      </w:r>
    </w:p>
    <w:p w:rsidR="006337E3" w:rsidRDefault="006337E3" w:rsidP="006337E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подготовки педагогов для работы в режиме профильного обучения</w:t>
      </w:r>
    </w:p>
    <w:p w:rsidR="00D0449C" w:rsidRDefault="006337E3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образования в контекстах глобализации и </w:t>
      </w:r>
      <w:proofErr w:type="gramStart"/>
      <w:r>
        <w:rPr>
          <w:rFonts w:ascii="Times New Roman" w:hAnsi="Times New Roman"/>
          <w:sz w:val="24"/>
          <w:szCs w:val="24"/>
        </w:rPr>
        <w:t>кросс-культурного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подхода</w:t>
      </w:r>
    </w:p>
    <w:p w:rsidR="00D0449C" w:rsidRPr="00D0449C" w:rsidRDefault="00D0449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49C">
        <w:rPr>
          <w:rFonts w:ascii="Times New Roman" w:hAnsi="Times New Roman"/>
        </w:rPr>
        <w:t>Профессиональные компетенции как фактор эффективной педагогической деятельности</w:t>
      </w:r>
    </w:p>
    <w:p w:rsidR="00D0449C" w:rsidRPr="00D0449C" w:rsidRDefault="00D0449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Психолого-педагогические проблемы современного образования</w:t>
      </w:r>
    </w:p>
    <w:p w:rsidR="00D0449C" w:rsidRPr="00D0449C" w:rsidRDefault="00D0449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Дополнительное образование в условиях модернизации</w:t>
      </w:r>
    </w:p>
    <w:p w:rsidR="00D0449C" w:rsidRDefault="00A8134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технологии и управление образовательными системами</w:t>
      </w:r>
    </w:p>
    <w:p w:rsidR="00A8134C" w:rsidRDefault="00A8134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и история образования</w:t>
      </w:r>
    </w:p>
    <w:p w:rsidR="00A8134C" w:rsidRPr="00D0449C" w:rsidRDefault="00A8134C" w:rsidP="00D044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Психолого-педагогическая работа с </w:t>
      </w:r>
      <w:proofErr w:type="spellStart"/>
      <w:r>
        <w:rPr>
          <w:rFonts w:ascii="Times New Roman" w:hAnsi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социально уязвимыми детьми</w:t>
      </w:r>
    </w:p>
    <w:p w:rsidR="006337E3" w:rsidRPr="00A8134C" w:rsidRDefault="006337E3" w:rsidP="00A8134C">
      <w:pPr>
        <w:jc w:val="both"/>
        <w:rPr>
          <w:sz w:val="16"/>
          <w:szCs w:val="16"/>
        </w:rPr>
      </w:pPr>
    </w:p>
    <w:p w:rsidR="006337E3" w:rsidRPr="009127D6" w:rsidRDefault="006337E3" w:rsidP="00633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27D6">
        <w:rPr>
          <w:rFonts w:ascii="Times New Roman" w:hAnsi="Times New Roman"/>
          <w:b/>
          <w:sz w:val="24"/>
          <w:szCs w:val="24"/>
        </w:rPr>
        <w:t>Организационный комитет конференции:</w:t>
      </w:r>
    </w:p>
    <w:p w:rsidR="006337E3" w:rsidRPr="00137728" w:rsidRDefault="006337E3" w:rsidP="00633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7728">
        <w:rPr>
          <w:rFonts w:ascii="Times New Roman" w:hAnsi="Times New Roman"/>
          <w:sz w:val="24"/>
          <w:szCs w:val="24"/>
        </w:rPr>
        <w:t xml:space="preserve">Председатель:  </w:t>
      </w:r>
      <w:proofErr w:type="spellStart"/>
      <w:r w:rsidRPr="00137728">
        <w:rPr>
          <w:rFonts w:ascii="Times New Roman" w:hAnsi="Times New Roman"/>
          <w:sz w:val="24"/>
          <w:szCs w:val="24"/>
        </w:rPr>
        <w:t>Герасёв</w:t>
      </w:r>
      <w:proofErr w:type="spellEnd"/>
      <w:r w:rsidRPr="00137728">
        <w:rPr>
          <w:rFonts w:ascii="Times New Roman" w:hAnsi="Times New Roman"/>
          <w:sz w:val="24"/>
          <w:szCs w:val="24"/>
        </w:rPr>
        <w:t xml:space="preserve"> Алексей Дмитриевич, доктор биологических наук, профессор, ректор ФГБОУ ВПО «НГПУ».</w:t>
      </w:r>
    </w:p>
    <w:p w:rsidR="006337E3" w:rsidRPr="00137728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137728">
        <w:rPr>
          <w:rFonts w:ascii="Times New Roman" w:hAnsi="Times New Roman"/>
          <w:b w:val="0"/>
        </w:rPr>
        <w:t xml:space="preserve">Заместители председателя:  </w:t>
      </w:r>
    </w:p>
    <w:p w:rsidR="006337E3" w:rsidRDefault="006337E3" w:rsidP="006337E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 w:val="0"/>
        </w:rPr>
      </w:pPr>
      <w:proofErr w:type="spellStart"/>
      <w:r w:rsidRPr="00137728">
        <w:rPr>
          <w:rFonts w:ascii="Times New Roman" w:hAnsi="Times New Roman"/>
          <w:b w:val="0"/>
        </w:rPr>
        <w:lastRenderedPageBreak/>
        <w:t>Алтыникова</w:t>
      </w:r>
      <w:proofErr w:type="spellEnd"/>
      <w:r w:rsidRPr="00137728">
        <w:rPr>
          <w:rFonts w:ascii="Times New Roman" w:hAnsi="Times New Roman"/>
          <w:b w:val="0"/>
        </w:rPr>
        <w:t xml:space="preserve"> Наталья Васильевна, кандидат педагогических наук, доцент, проректор по стратегическому развитию ФГБОУ ВПО «НГПУ».</w:t>
      </w:r>
    </w:p>
    <w:p w:rsidR="006337E3" w:rsidRDefault="006337E3" w:rsidP="006337E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 w:val="0"/>
        </w:rPr>
      </w:pPr>
      <w:r w:rsidRPr="00137728">
        <w:rPr>
          <w:rFonts w:ascii="Times New Roman" w:hAnsi="Times New Roman"/>
          <w:b w:val="0"/>
        </w:rPr>
        <w:t xml:space="preserve">Андриенко Елена Васильевна, доктор педагогических наук, профессор, заведующая кафедрой педагогики и психологии Института физико-математического и </w:t>
      </w:r>
      <w:r>
        <w:rPr>
          <w:rFonts w:ascii="Times New Roman" w:hAnsi="Times New Roman"/>
          <w:b w:val="0"/>
        </w:rPr>
        <w:t>информационно-</w:t>
      </w:r>
      <w:r w:rsidRPr="00137728">
        <w:rPr>
          <w:rFonts w:ascii="Times New Roman" w:hAnsi="Times New Roman"/>
          <w:b w:val="0"/>
        </w:rPr>
        <w:t xml:space="preserve">экономического образования  ФГБОУ ВПО «НГПУ». </w:t>
      </w:r>
    </w:p>
    <w:p w:rsidR="006337E3" w:rsidRDefault="006337E3" w:rsidP="006337E3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Ромм Татьяна Александровна, доктор педагогических наук, профессор, заведующая кафедрой педагогики и психологии Институт истории, гуманитарного и социального образования </w:t>
      </w:r>
      <w:r w:rsidRPr="00137728">
        <w:rPr>
          <w:rFonts w:ascii="Times New Roman" w:hAnsi="Times New Roman"/>
          <w:b w:val="0"/>
        </w:rPr>
        <w:t>ФГБОУ ВПО «НГПУ».</w:t>
      </w:r>
    </w:p>
    <w:p w:rsidR="006337E3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Ответственны</w:t>
      </w:r>
      <w:r w:rsidR="00A543D0">
        <w:rPr>
          <w:rFonts w:ascii="Times New Roman" w:hAnsi="Times New Roman"/>
          <w:b w:val="0"/>
        </w:rPr>
        <w:t>е</w:t>
      </w:r>
      <w:r>
        <w:rPr>
          <w:rFonts w:ascii="Times New Roman" w:hAnsi="Times New Roman"/>
          <w:b w:val="0"/>
        </w:rPr>
        <w:t xml:space="preserve"> секре</w:t>
      </w:r>
      <w:r w:rsidR="00540865">
        <w:rPr>
          <w:rFonts w:ascii="Times New Roman" w:hAnsi="Times New Roman"/>
          <w:b w:val="0"/>
        </w:rPr>
        <w:t>тар</w:t>
      </w:r>
      <w:r w:rsidR="00A543D0">
        <w:rPr>
          <w:rFonts w:ascii="Times New Roman" w:hAnsi="Times New Roman"/>
          <w:b w:val="0"/>
        </w:rPr>
        <w:t>и</w:t>
      </w:r>
      <w:r w:rsidR="00540865">
        <w:rPr>
          <w:rFonts w:ascii="Times New Roman" w:hAnsi="Times New Roman"/>
          <w:b w:val="0"/>
        </w:rPr>
        <w:t>: Ташкина Галина Владимировна,  специалист по УМР кафедры педагогики и психологии ИФМИЭО</w:t>
      </w:r>
      <w:r w:rsidRPr="00137728">
        <w:rPr>
          <w:rFonts w:ascii="Times New Roman" w:hAnsi="Times New Roman"/>
          <w:b w:val="0"/>
        </w:rPr>
        <w:t xml:space="preserve"> ФГБОУ ВПО «НГПУ»</w:t>
      </w:r>
      <w:r w:rsidR="00A543D0">
        <w:rPr>
          <w:rFonts w:ascii="Times New Roman" w:hAnsi="Times New Roman"/>
          <w:b w:val="0"/>
        </w:rPr>
        <w:t>;</w:t>
      </w:r>
    </w:p>
    <w:p w:rsidR="00A543D0" w:rsidRDefault="00A543D0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Рюмина Татьяна Владимировна, </w:t>
      </w:r>
      <w:proofErr w:type="spellStart"/>
      <w:r>
        <w:rPr>
          <w:rFonts w:ascii="Times New Roman" w:hAnsi="Times New Roman"/>
          <w:b w:val="0"/>
        </w:rPr>
        <w:t>канд</w:t>
      </w:r>
      <w:proofErr w:type="gramStart"/>
      <w:r>
        <w:rPr>
          <w:rFonts w:ascii="Times New Roman" w:hAnsi="Times New Roman"/>
          <w:b w:val="0"/>
        </w:rPr>
        <w:t>.п</w:t>
      </w:r>
      <w:proofErr w:type="gramEnd"/>
      <w:r>
        <w:rPr>
          <w:rFonts w:ascii="Times New Roman" w:hAnsi="Times New Roman"/>
          <w:b w:val="0"/>
        </w:rPr>
        <w:t>сихол.наук</w:t>
      </w:r>
      <w:proofErr w:type="spellEnd"/>
      <w:r>
        <w:rPr>
          <w:rFonts w:ascii="Times New Roman" w:hAnsi="Times New Roman"/>
          <w:b w:val="0"/>
        </w:rPr>
        <w:t>, секретарь Совета по психолого-педагогическому образованию.</w:t>
      </w:r>
    </w:p>
    <w:p w:rsidR="006337E3" w:rsidRPr="003A35F1" w:rsidRDefault="006337E3" w:rsidP="00633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6"/>
          <w:szCs w:val="6"/>
        </w:rPr>
      </w:pPr>
    </w:p>
    <w:p w:rsidR="006337E3" w:rsidRPr="009127D6" w:rsidRDefault="006337E3" w:rsidP="006337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27D6">
        <w:rPr>
          <w:rFonts w:ascii="Times New Roman" w:hAnsi="Times New Roman"/>
          <w:sz w:val="24"/>
          <w:szCs w:val="24"/>
        </w:rPr>
        <w:t>Для участия в конференции приглашаются представи</w:t>
      </w:r>
      <w:r>
        <w:rPr>
          <w:rFonts w:ascii="Times New Roman" w:hAnsi="Times New Roman"/>
          <w:sz w:val="24"/>
          <w:szCs w:val="24"/>
        </w:rPr>
        <w:t>те</w:t>
      </w:r>
      <w:r w:rsidRPr="009127D6">
        <w:rPr>
          <w:rFonts w:ascii="Times New Roman" w:hAnsi="Times New Roman"/>
          <w:sz w:val="24"/>
          <w:szCs w:val="24"/>
        </w:rPr>
        <w:t xml:space="preserve">ли образовательных организаций: ВПО, СПО, общеобразовательных школ и др., студенты, аспиранты, магистранты. Возможно очное и заочное участие. Все участники по окончании конференции получают именные сертификаты (заочным участникам конференции сертификат рассылается в электронном виде). </w:t>
      </w:r>
    </w:p>
    <w:p w:rsidR="006337E3" w:rsidRPr="000A1209" w:rsidRDefault="006337E3" w:rsidP="006337E3">
      <w:pPr>
        <w:ind w:firstLine="567"/>
        <w:jc w:val="both"/>
      </w:pPr>
      <w:r w:rsidRPr="009127D6">
        <w:t xml:space="preserve">Принимается только одна статья от одного автора (группы авторов). Материалы статей, тезисов докладов (допускается не более трех соавторов) в объеме не </w:t>
      </w:r>
      <w:r w:rsidRPr="000A1209">
        <w:t>более 7 страниц</w:t>
      </w:r>
      <w:r w:rsidRPr="009127D6">
        <w:t xml:space="preserve"> предоставляются в </w:t>
      </w:r>
      <w:r>
        <w:t>о</w:t>
      </w:r>
      <w:r w:rsidRPr="009127D6">
        <w:t xml:space="preserve">ргкомитет конференции </w:t>
      </w:r>
      <w:r w:rsidRPr="000A1209">
        <w:t xml:space="preserve">не позднее </w:t>
      </w:r>
      <w:r w:rsidR="00A8134C">
        <w:rPr>
          <w:u w:val="single"/>
        </w:rPr>
        <w:t>1 января</w:t>
      </w:r>
      <w:r w:rsidRPr="000A1209">
        <w:rPr>
          <w:u w:val="single"/>
        </w:rPr>
        <w:t xml:space="preserve"> </w:t>
      </w:r>
      <w:r w:rsidR="00A8134C">
        <w:rPr>
          <w:iCs/>
          <w:u w:val="single"/>
        </w:rPr>
        <w:t>2016</w:t>
      </w:r>
      <w:r w:rsidRPr="000A1209">
        <w:rPr>
          <w:i/>
          <w:iCs/>
          <w:u w:val="single"/>
        </w:rPr>
        <w:t xml:space="preserve"> </w:t>
      </w:r>
      <w:r w:rsidRPr="000A1209">
        <w:rPr>
          <w:iCs/>
          <w:u w:val="single"/>
        </w:rPr>
        <w:t>г.</w:t>
      </w:r>
      <w:r w:rsidRPr="000A1209">
        <w:t xml:space="preserve"> по </w:t>
      </w:r>
      <w:proofErr w:type="gramStart"/>
      <w:r>
        <w:t>е</w:t>
      </w:r>
      <w:proofErr w:type="gramEnd"/>
      <w:r w:rsidRPr="000A1209">
        <w:t>-</w:t>
      </w:r>
      <w:r w:rsidRPr="000A1209">
        <w:rPr>
          <w:lang w:val="en-US"/>
        </w:rPr>
        <w:t>mail</w:t>
      </w:r>
      <w:r w:rsidRPr="000A1209">
        <w:rPr>
          <w:b/>
        </w:rPr>
        <w:t xml:space="preserve">: </w:t>
      </w:r>
      <w:proofErr w:type="spellStart"/>
      <w:r w:rsidR="00540865">
        <w:rPr>
          <w:lang w:val="en-US"/>
        </w:rPr>
        <w:t>tashkina</w:t>
      </w:r>
      <w:proofErr w:type="spellEnd"/>
      <w:r w:rsidR="00540865" w:rsidRPr="00540865">
        <w:t>_69@</w:t>
      </w:r>
      <w:r w:rsidR="00540865">
        <w:rPr>
          <w:lang w:val="en-US"/>
        </w:rPr>
        <w:t>mail</w:t>
      </w:r>
      <w:r w:rsidR="00540865" w:rsidRPr="00540865">
        <w:t>.</w:t>
      </w:r>
      <w:proofErr w:type="spellStart"/>
      <w:r w:rsidR="00540865">
        <w:rPr>
          <w:lang w:val="en-US"/>
        </w:rPr>
        <w:t>ru</w:t>
      </w:r>
      <w:proofErr w:type="spellEnd"/>
      <w:r w:rsidRPr="000A1209">
        <w:rPr>
          <w:b/>
        </w:rPr>
        <w:t xml:space="preserve"> </w:t>
      </w:r>
      <w:r w:rsidRPr="000A1209">
        <w:t>с пометкой «</w:t>
      </w:r>
      <w:r w:rsidRPr="000A1209">
        <w:rPr>
          <w:i/>
        </w:rPr>
        <w:t>Статья для публикации</w:t>
      </w:r>
      <w:r w:rsidRPr="000A1209">
        <w:t xml:space="preserve">». </w:t>
      </w:r>
    </w:p>
    <w:p w:rsidR="006337E3" w:rsidRPr="00642C1D" w:rsidRDefault="006337E3" w:rsidP="006337E3">
      <w:pPr>
        <w:pStyle w:val="a4"/>
        <w:ind w:firstLine="567"/>
        <w:jc w:val="both"/>
        <w:rPr>
          <w:rFonts w:ascii="Times New Roman" w:hAnsi="Times New Roman" w:cs="Times New Roman"/>
          <w:b w:val="0"/>
        </w:rPr>
      </w:pPr>
      <w:r w:rsidRPr="000A1209">
        <w:rPr>
          <w:rFonts w:ascii="Times New Roman" w:hAnsi="Times New Roman"/>
          <w:b w:val="0"/>
        </w:rPr>
        <w:t xml:space="preserve">Заявки на участие в конференции необходимо отправить не позднее </w:t>
      </w:r>
      <w:r w:rsidR="00A8134C">
        <w:rPr>
          <w:rFonts w:ascii="Times New Roman" w:hAnsi="Times New Roman"/>
          <w:b w:val="0"/>
          <w:u w:val="single"/>
        </w:rPr>
        <w:t>1 января 2016</w:t>
      </w:r>
      <w:r w:rsidRPr="000A1209">
        <w:rPr>
          <w:rFonts w:ascii="Times New Roman" w:hAnsi="Times New Roman"/>
          <w:b w:val="0"/>
        </w:rPr>
        <w:t xml:space="preserve"> по форме, представленной в данном информационном письме (с пометкой «</w:t>
      </w:r>
      <w:r w:rsidRPr="000A1209">
        <w:rPr>
          <w:rFonts w:ascii="Times New Roman" w:hAnsi="Times New Roman"/>
          <w:b w:val="0"/>
          <w:i/>
        </w:rPr>
        <w:t>Заявка на конференцию»</w:t>
      </w:r>
      <w:r w:rsidRPr="000A1209">
        <w:rPr>
          <w:rFonts w:ascii="Times New Roman" w:hAnsi="Times New Roman"/>
          <w:b w:val="0"/>
        </w:rPr>
        <w:t xml:space="preserve">) по </w:t>
      </w:r>
      <w:r w:rsidR="00642C1D">
        <w:rPr>
          <w:rFonts w:ascii="Times New Roman" w:hAnsi="Times New Roman" w:cs="Times New Roman"/>
          <w:b w:val="0"/>
          <w:lang w:val="en-US"/>
        </w:rPr>
        <w:t>e</w:t>
      </w:r>
      <w:r w:rsidRPr="00642C1D">
        <w:rPr>
          <w:rFonts w:ascii="Times New Roman" w:hAnsi="Times New Roman" w:cs="Times New Roman"/>
          <w:b w:val="0"/>
        </w:rPr>
        <w:t>-</w:t>
      </w:r>
      <w:r w:rsidRPr="00642C1D">
        <w:rPr>
          <w:rFonts w:ascii="Times New Roman" w:hAnsi="Times New Roman" w:cs="Times New Roman"/>
          <w:b w:val="0"/>
          <w:lang w:val="en-US"/>
        </w:rPr>
        <w:t>mail</w:t>
      </w:r>
      <w:r w:rsidRPr="00642C1D">
        <w:rPr>
          <w:rFonts w:ascii="Times New Roman" w:hAnsi="Times New Roman" w:cs="Times New Roman"/>
          <w:b w:val="0"/>
        </w:rPr>
        <w:t xml:space="preserve">: </w:t>
      </w:r>
      <w:proofErr w:type="spellStart"/>
      <w:r w:rsidR="00540865" w:rsidRPr="00642C1D">
        <w:rPr>
          <w:rFonts w:ascii="Times New Roman" w:hAnsi="Times New Roman" w:cs="Times New Roman"/>
          <w:b w:val="0"/>
          <w:lang w:val="en-US"/>
        </w:rPr>
        <w:t>tashkina</w:t>
      </w:r>
      <w:proofErr w:type="spellEnd"/>
      <w:r w:rsidR="00540865" w:rsidRPr="00642C1D">
        <w:rPr>
          <w:rFonts w:ascii="Times New Roman" w:hAnsi="Times New Roman" w:cs="Times New Roman"/>
          <w:b w:val="0"/>
        </w:rPr>
        <w:t>_69@</w:t>
      </w:r>
      <w:r w:rsidR="00540865" w:rsidRPr="00642C1D">
        <w:rPr>
          <w:rFonts w:ascii="Times New Roman" w:hAnsi="Times New Roman" w:cs="Times New Roman"/>
          <w:b w:val="0"/>
          <w:lang w:val="en-US"/>
        </w:rPr>
        <w:t>mail</w:t>
      </w:r>
      <w:r w:rsidR="00540865" w:rsidRPr="00642C1D">
        <w:rPr>
          <w:rFonts w:ascii="Times New Roman" w:hAnsi="Times New Roman" w:cs="Times New Roman"/>
          <w:b w:val="0"/>
        </w:rPr>
        <w:t>.</w:t>
      </w:r>
      <w:proofErr w:type="spellStart"/>
      <w:r w:rsidR="00540865" w:rsidRPr="00642C1D">
        <w:rPr>
          <w:rFonts w:ascii="Times New Roman" w:hAnsi="Times New Roman" w:cs="Times New Roman"/>
          <w:b w:val="0"/>
          <w:lang w:val="en-US"/>
        </w:rPr>
        <w:t>ru</w:t>
      </w:r>
      <w:proofErr w:type="spellEnd"/>
    </w:p>
    <w:p w:rsidR="006337E3" w:rsidRPr="009127D6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Проезд и оплата проживания участников осуществляется за счет направляющей стороны. Оргкомитет окажет участникам помощь в бронировании ме</w:t>
      </w:r>
      <w:proofErr w:type="gramStart"/>
      <w:r w:rsidRPr="009127D6">
        <w:rPr>
          <w:rFonts w:ascii="Times New Roman" w:hAnsi="Times New Roman"/>
          <w:b w:val="0"/>
        </w:rPr>
        <w:t>ст в бл</w:t>
      </w:r>
      <w:proofErr w:type="gramEnd"/>
      <w:r w:rsidRPr="009127D6">
        <w:rPr>
          <w:rFonts w:ascii="Times New Roman" w:hAnsi="Times New Roman"/>
          <w:b w:val="0"/>
        </w:rPr>
        <w:t>агоустроенном студенческом общежитии НГПУ или в  гостиницах г. Новосибирска.</w:t>
      </w:r>
    </w:p>
    <w:p w:rsidR="006337E3" w:rsidRPr="009127D6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</w:rPr>
        <w:t>Технические требования к оформлению материалов</w:t>
      </w:r>
      <w:r w:rsidRPr="009127D6">
        <w:rPr>
          <w:rFonts w:ascii="Times New Roman" w:hAnsi="Times New Roman"/>
          <w:b w:val="0"/>
        </w:rPr>
        <w:t>: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lang w:val="en-US"/>
        </w:rPr>
      </w:pPr>
      <w:r w:rsidRPr="009127D6">
        <w:rPr>
          <w:rFonts w:ascii="Times New Roman" w:hAnsi="Times New Roman"/>
          <w:b w:val="0"/>
        </w:rPr>
        <w:t>Шрифт</w:t>
      </w:r>
      <w:r w:rsidRPr="009127D6">
        <w:rPr>
          <w:rFonts w:ascii="Times New Roman" w:hAnsi="Times New Roman"/>
          <w:b w:val="0"/>
          <w:lang w:val="en-US"/>
        </w:rPr>
        <w:t xml:space="preserve"> «Times New Roman», </w:t>
      </w:r>
      <w:r w:rsidRPr="009127D6">
        <w:rPr>
          <w:rFonts w:ascii="Times New Roman" w:hAnsi="Times New Roman"/>
          <w:b w:val="0"/>
        </w:rPr>
        <w:t>кегль</w:t>
      </w:r>
      <w:r w:rsidRPr="009127D6">
        <w:rPr>
          <w:rFonts w:ascii="Times New Roman" w:hAnsi="Times New Roman"/>
          <w:b w:val="0"/>
          <w:lang w:val="en-US"/>
        </w:rPr>
        <w:t xml:space="preserve"> -14.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Межстрочный интервал –  множитель 1,2.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Поля: все по 2 см; отступ: первая строка: </w:t>
      </w:r>
      <w:r w:rsidRPr="009127D6">
        <w:rPr>
          <w:rFonts w:ascii="Times New Roman" w:hAnsi="Times New Roman"/>
          <w:b w:val="0"/>
        </w:rPr>
        <w:sym w:font="Symbol" w:char="F02D"/>
      </w:r>
      <w:r w:rsidRPr="009127D6">
        <w:rPr>
          <w:rFonts w:ascii="Times New Roman" w:hAnsi="Times New Roman"/>
          <w:b w:val="0"/>
        </w:rPr>
        <w:t xml:space="preserve"> 1,25 см.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Выравнивание текста статьи по ширине.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Нумерация страниц не указывается.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Таблицы в тексте оформлены в формате </w:t>
      </w:r>
      <w:r w:rsidRPr="009127D6">
        <w:rPr>
          <w:rFonts w:ascii="Times New Roman" w:hAnsi="Times New Roman"/>
          <w:b w:val="0"/>
          <w:lang w:val="en-US"/>
        </w:rPr>
        <w:t>WORD</w:t>
      </w:r>
      <w:r w:rsidRPr="009127D6">
        <w:rPr>
          <w:rFonts w:ascii="Times New Roman" w:hAnsi="Times New Roman"/>
          <w:b w:val="0"/>
        </w:rPr>
        <w:t>, а также прилагаются к статье отдельными файлами.</w:t>
      </w:r>
    </w:p>
    <w:p w:rsidR="006337E3" w:rsidRPr="009127D6" w:rsidRDefault="006337E3" w:rsidP="006337E3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Рисунки в тексте оформлены в форматах: </w:t>
      </w:r>
      <w:r w:rsidRPr="009127D6">
        <w:rPr>
          <w:rFonts w:ascii="Times New Roman" w:hAnsi="Times New Roman"/>
          <w:b w:val="0"/>
          <w:lang w:val="en-US"/>
        </w:rPr>
        <w:t>TFT</w:t>
      </w:r>
      <w:r w:rsidRPr="009127D6">
        <w:rPr>
          <w:rFonts w:ascii="Times New Roman" w:hAnsi="Times New Roman"/>
          <w:b w:val="0"/>
        </w:rPr>
        <w:t xml:space="preserve">, </w:t>
      </w:r>
      <w:r w:rsidRPr="009127D6">
        <w:rPr>
          <w:rFonts w:ascii="Times New Roman" w:hAnsi="Times New Roman"/>
          <w:b w:val="0"/>
          <w:lang w:val="en-US"/>
        </w:rPr>
        <w:t>GIF</w:t>
      </w:r>
      <w:r w:rsidRPr="009127D6">
        <w:rPr>
          <w:rFonts w:ascii="Times New Roman" w:hAnsi="Times New Roman"/>
          <w:b w:val="0"/>
        </w:rPr>
        <w:t xml:space="preserve">, </w:t>
      </w:r>
      <w:r w:rsidRPr="009127D6">
        <w:rPr>
          <w:rFonts w:ascii="Times New Roman" w:hAnsi="Times New Roman"/>
          <w:b w:val="0"/>
          <w:lang w:val="en-US"/>
        </w:rPr>
        <w:t>JPEG</w:t>
      </w:r>
      <w:r w:rsidRPr="009127D6">
        <w:rPr>
          <w:rFonts w:ascii="Times New Roman" w:hAnsi="Times New Roman"/>
          <w:b w:val="0"/>
        </w:rPr>
        <w:t xml:space="preserve">, </w:t>
      </w:r>
      <w:r w:rsidRPr="009127D6">
        <w:rPr>
          <w:rFonts w:ascii="Times New Roman" w:hAnsi="Times New Roman"/>
          <w:b w:val="0"/>
          <w:lang w:val="en-US"/>
        </w:rPr>
        <w:t>BMP</w:t>
      </w:r>
      <w:r w:rsidRPr="009127D6">
        <w:rPr>
          <w:rFonts w:ascii="Times New Roman" w:hAnsi="Times New Roman"/>
          <w:b w:val="0"/>
        </w:rPr>
        <w:t>.</w:t>
      </w:r>
    </w:p>
    <w:p w:rsidR="006337E3" w:rsidRPr="009127D6" w:rsidRDefault="006337E3" w:rsidP="006337E3">
      <w:pPr>
        <w:pStyle w:val="a4"/>
        <w:ind w:left="624"/>
        <w:jc w:val="both"/>
        <w:rPr>
          <w:rFonts w:ascii="Times New Roman" w:hAnsi="Times New Roman"/>
        </w:rPr>
      </w:pPr>
      <w:r w:rsidRPr="009127D6">
        <w:rPr>
          <w:rFonts w:ascii="Times New Roman" w:hAnsi="Times New Roman"/>
        </w:rPr>
        <w:t>Последовательность оформления текста статьи:</w:t>
      </w:r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Слева: УДК</w:t>
      </w:r>
      <w:r>
        <w:rPr>
          <w:rFonts w:ascii="Times New Roman" w:hAnsi="Times New Roman"/>
          <w:b w:val="0"/>
        </w:rPr>
        <w:t xml:space="preserve"> (полужирным)</w:t>
      </w:r>
      <w:r w:rsidRPr="009127D6">
        <w:rPr>
          <w:rFonts w:ascii="Times New Roman" w:hAnsi="Times New Roman"/>
          <w:b w:val="0"/>
        </w:rPr>
        <w:t>.</w:t>
      </w:r>
    </w:p>
    <w:p w:rsidR="006337E3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По центру: полужирный ФИО (полностью) автора (</w:t>
      </w:r>
      <w:proofErr w:type="spellStart"/>
      <w:r w:rsidRPr="009127D6">
        <w:rPr>
          <w:rFonts w:ascii="Times New Roman" w:hAnsi="Times New Roman"/>
          <w:b w:val="0"/>
        </w:rPr>
        <w:t>ов</w:t>
      </w:r>
      <w:proofErr w:type="spellEnd"/>
      <w:r w:rsidRPr="009127D6">
        <w:rPr>
          <w:rFonts w:ascii="Times New Roman" w:hAnsi="Times New Roman"/>
          <w:b w:val="0"/>
        </w:rPr>
        <w:t>)</w:t>
      </w:r>
      <w:proofErr w:type="gramStart"/>
      <w:r w:rsidRPr="009127D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.</w:t>
      </w:r>
      <w:proofErr w:type="gramEnd"/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По центру: </w:t>
      </w:r>
      <w:r>
        <w:rPr>
          <w:rFonts w:ascii="Times New Roman" w:hAnsi="Times New Roman"/>
          <w:b w:val="0"/>
        </w:rPr>
        <w:t>курси</w:t>
      </w:r>
      <w:proofErr w:type="gramStart"/>
      <w:r>
        <w:rPr>
          <w:rFonts w:ascii="Times New Roman" w:hAnsi="Times New Roman"/>
          <w:b w:val="0"/>
        </w:rPr>
        <w:t>в-</w:t>
      </w:r>
      <w:proofErr w:type="gramEnd"/>
      <w:r>
        <w:rPr>
          <w:rFonts w:ascii="Times New Roman" w:hAnsi="Times New Roman"/>
          <w:b w:val="0"/>
        </w:rPr>
        <w:t xml:space="preserve"> у</w:t>
      </w:r>
      <w:r w:rsidRPr="009127D6">
        <w:rPr>
          <w:rFonts w:ascii="Times New Roman" w:hAnsi="Times New Roman"/>
          <w:b w:val="0"/>
        </w:rPr>
        <w:t xml:space="preserve">ченая степень, </w:t>
      </w:r>
      <w:r>
        <w:rPr>
          <w:rFonts w:ascii="Times New Roman" w:hAnsi="Times New Roman"/>
          <w:b w:val="0"/>
        </w:rPr>
        <w:t xml:space="preserve">звание, </w:t>
      </w:r>
      <w:r w:rsidRPr="009127D6">
        <w:rPr>
          <w:rFonts w:ascii="Times New Roman" w:hAnsi="Times New Roman"/>
          <w:b w:val="0"/>
        </w:rPr>
        <w:t>должность,  организация, город.</w:t>
      </w:r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По центру: название статьи, заглавными полужирными буквами. </w:t>
      </w:r>
    </w:p>
    <w:p w:rsidR="006337E3" w:rsidRPr="00561280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561280">
        <w:rPr>
          <w:rFonts w:ascii="Times New Roman" w:hAnsi="Times New Roman"/>
          <w:b w:val="0"/>
        </w:rPr>
        <w:t>Аннотация (не менее  2</w:t>
      </w:r>
      <w:r>
        <w:rPr>
          <w:rFonts w:ascii="Times New Roman" w:hAnsi="Times New Roman"/>
          <w:b w:val="0"/>
        </w:rPr>
        <w:t>00</w:t>
      </w:r>
      <w:r w:rsidRPr="00561280">
        <w:rPr>
          <w:rFonts w:ascii="Times New Roman" w:hAnsi="Times New Roman"/>
        </w:rPr>
        <w:t xml:space="preserve"> </w:t>
      </w:r>
      <w:r w:rsidRPr="00561280">
        <w:rPr>
          <w:rFonts w:ascii="Times New Roman" w:hAnsi="Times New Roman"/>
          <w:b w:val="0"/>
        </w:rPr>
        <w:t>знаков).</w:t>
      </w:r>
    </w:p>
    <w:p w:rsidR="006337E3" w:rsidRPr="00561280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561280">
        <w:rPr>
          <w:rFonts w:ascii="Times New Roman" w:hAnsi="Times New Roman"/>
          <w:b w:val="0"/>
        </w:rPr>
        <w:t>Ключевые слова (не менее трех): полужирный</w:t>
      </w:r>
      <w:r>
        <w:rPr>
          <w:rFonts w:ascii="Times New Roman" w:hAnsi="Times New Roman"/>
          <w:b w:val="0"/>
        </w:rPr>
        <w:t>,</w:t>
      </w:r>
      <w:r w:rsidRPr="00561280">
        <w:rPr>
          <w:rFonts w:ascii="Times New Roman" w:hAnsi="Times New Roman"/>
          <w:b w:val="0"/>
        </w:rPr>
        <w:t xml:space="preserve"> курсив.</w:t>
      </w:r>
    </w:p>
    <w:p w:rsidR="006337E3" w:rsidRPr="00561280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561280">
        <w:rPr>
          <w:rFonts w:ascii="Times New Roman" w:hAnsi="Times New Roman"/>
          <w:b w:val="0"/>
          <w:spacing w:val="-4"/>
        </w:rPr>
        <w:t>Пункты 2-5 необходимо повторить на английском языке.</w:t>
      </w:r>
    </w:p>
    <w:p w:rsidR="006337E3" w:rsidRPr="003A35F1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561280">
        <w:rPr>
          <w:rFonts w:ascii="Times New Roman" w:hAnsi="Times New Roman"/>
          <w:b w:val="0"/>
        </w:rPr>
        <w:t>Те</w:t>
      </w:r>
      <w:proofErr w:type="gramStart"/>
      <w:r w:rsidRPr="00561280">
        <w:rPr>
          <w:rFonts w:ascii="Times New Roman" w:hAnsi="Times New Roman"/>
          <w:b w:val="0"/>
        </w:rPr>
        <w:t>кст ст</w:t>
      </w:r>
      <w:proofErr w:type="gramEnd"/>
      <w:r w:rsidRPr="00561280">
        <w:rPr>
          <w:rFonts w:ascii="Times New Roman" w:hAnsi="Times New Roman"/>
          <w:b w:val="0"/>
        </w:rPr>
        <w:t>атьи (не более 7 страниц</w:t>
      </w:r>
      <w:r w:rsidRPr="003A35F1">
        <w:rPr>
          <w:rFonts w:ascii="Times New Roman" w:hAnsi="Times New Roman"/>
          <w:b w:val="0"/>
        </w:rPr>
        <w:t>).</w:t>
      </w:r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Библиографический список (ГОСТ </w:t>
      </w:r>
      <w:proofErr w:type="gramStart"/>
      <w:r w:rsidRPr="009127D6">
        <w:rPr>
          <w:rFonts w:ascii="Times New Roman" w:hAnsi="Times New Roman"/>
          <w:b w:val="0"/>
        </w:rPr>
        <w:t>Р</w:t>
      </w:r>
      <w:proofErr w:type="gramEnd"/>
      <w:r w:rsidRPr="009127D6">
        <w:rPr>
          <w:rFonts w:ascii="Times New Roman" w:hAnsi="Times New Roman"/>
          <w:b w:val="0"/>
        </w:rPr>
        <w:t xml:space="preserve"> 7.05-2008) размещается в конце текста. </w:t>
      </w:r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Ссылки на литературу в тексте в квадратных скобках (например [5, с. 25]). </w:t>
      </w:r>
    </w:p>
    <w:p w:rsidR="006337E3" w:rsidRPr="009127D6" w:rsidRDefault="006337E3" w:rsidP="006337E3">
      <w:pPr>
        <w:pStyle w:val="a4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 xml:space="preserve">Не допускаются подстрочные сноски на литературу. </w:t>
      </w:r>
    </w:p>
    <w:p w:rsidR="006337E3" w:rsidRPr="009127D6" w:rsidRDefault="006337E3" w:rsidP="006337E3">
      <w:pPr>
        <w:pStyle w:val="a4"/>
        <w:ind w:firstLine="624"/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При не соблюдении данных требований оргкомитет оставляет за собой право не принимать статьи к публикации.</w:t>
      </w:r>
    </w:p>
    <w:p w:rsidR="006337E3" w:rsidRPr="009127D6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lastRenderedPageBreak/>
        <w:t>Материалы печатаются в авторской редакции. Ответственность за содержание и редакционную подготовку представленных к публикации материалов несет автор.</w:t>
      </w:r>
    </w:p>
    <w:p w:rsidR="006337E3" w:rsidRPr="009127D6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9127D6">
        <w:rPr>
          <w:rFonts w:ascii="Times New Roman" w:hAnsi="Times New Roman"/>
          <w:b w:val="0"/>
        </w:rPr>
        <w:t>Стоимость одной опубликованной страницы</w:t>
      </w:r>
      <w:r>
        <w:rPr>
          <w:rFonts w:ascii="Times New Roman" w:hAnsi="Times New Roman"/>
          <w:b w:val="0"/>
        </w:rPr>
        <w:t xml:space="preserve">, кроме обучающихся и сотрудников </w:t>
      </w:r>
      <w:r w:rsidRPr="009127D6">
        <w:rPr>
          <w:rFonts w:ascii="Times New Roman" w:hAnsi="Times New Roman"/>
          <w:b w:val="0"/>
        </w:rPr>
        <w:t>ФГБОУ ВПО «НГПУ»</w:t>
      </w:r>
      <w:r>
        <w:rPr>
          <w:rFonts w:ascii="Times New Roman" w:hAnsi="Times New Roman"/>
          <w:b w:val="0"/>
        </w:rPr>
        <w:t>, составляет</w:t>
      </w:r>
      <w:r w:rsidRPr="009127D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1</w:t>
      </w:r>
      <w:r w:rsidRPr="009127D6">
        <w:rPr>
          <w:rFonts w:ascii="Times New Roman" w:hAnsi="Times New Roman"/>
          <w:b w:val="0"/>
        </w:rPr>
        <w:t>00 руб.</w:t>
      </w:r>
      <w:r>
        <w:rPr>
          <w:rFonts w:ascii="Times New Roman" w:hAnsi="Times New Roman"/>
          <w:b w:val="0"/>
        </w:rPr>
        <w:t xml:space="preserve"> Оплата</w:t>
      </w:r>
      <w:r w:rsidRPr="009127D6">
        <w:rPr>
          <w:rFonts w:ascii="Times New Roman" w:hAnsi="Times New Roman"/>
          <w:b w:val="0"/>
        </w:rPr>
        <w:t xml:space="preserve"> путем перечисления на счет ФГБОУ ВПО «НГПУ». </w:t>
      </w:r>
    </w:p>
    <w:p w:rsidR="006337E3" w:rsidRDefault="006337E3" w:rsidP="006337E3">
      <w:pPr>
        <w:pStyle w:val="a4"/>
        <w:ind w:firstLine="567"/>
        <w:jc w:val="both"/>
        <w:rPr>
          <w:rFonts w:ascii="Times New Roman" w:hAnsi="Times New Roman"/>
          <w:b w:val="0"/>
        </w:rPr>
      </w:pPr>
      <w:r w:rsidRPr="0068029B">
        <w:rPr>
          <w:rFonts w:ascii="Times New Roman" w:hAnsi="Times New Roman"/>
          <w:b w:val="0"/>
          <w:color w:val="000000"/>
        </w:rPr>
        <w:t xml:space="preserve">Авторы, получившие сообщение </w:t>
      </w:r>
      <w:r w:rsidRPr="0068029B">
        <w:rPr>
          <w:rFonts w:ascii="Times New Roman" w:hAnsi="Times New Roman"/>
          <w:b w:val="0"/>
        </w:rPr>
        <w:t>оргкомитета</w:t>
      </w:r>
      <w:r w:rsidRPr="0068029B">
        <w:rPr>
          <w:rFonts w:ascii="Times New Roman" w:hAnsi="Times New Roman"/>
          <w:b w:val="0"/>
          <w:color w:val="000000"/>
        </w:rPr>
        <w:t xml:space="preserve"> о принятии работы к печати, обязаны </w:t>
      </w:r>
      <w:r w:rsidR="00A8134C">
        <w:rPr>
          <w:rFonts w:ascii="Times New Roman" w:hAnsi="Times New Roman"/>
          <w:b w:val="0"/>
          <w:bCs/>
          <w:color w:val="000000"/>
          <w:u w:val="single"/>
        </w:rPr>
        <w:t>до 10 января 2016 г.</w:t>
      </w:r>
      <w:r w:rsidRPr="0068029B">
        <w:rPr>
          <w:rFonts w:ascii="Times New Roman" w:hAnsi="Times New Roman"/>
          <w:b w:val="0"/>
          <w:color w:val="000000"/>
          <w:u w:val="single"/>
        </w:rPr>
        <w:t xml:space="preserve"> </w:t>
      </w:r>
      <w:r w:rsidRPr="0068029B">
        <w:rPr>
          <w:rFonts w:ascii="Times New Roman" w:hAnsi="Times New Roman"/>
          <w:b w:val="0"/>
          <w:color w:val="000000"/>
        </w:rPr>
        <w:t xml:space="preserve">оплатить публикацию в сборнике конференции. Копию </w:t>
      </w:r>
      <w:r>
        <w:rPr>
          <w:rFonts w:ascii="Times New Roman" w:hAnsi="Times New Roman"/>
          <w:b w:val="0"/>
          <w:color w:val="000000"/>
        </w:rPr>
        <w:t xml:space="preserve">платёжного документа </w:t>
      </w:r>
      <w:r w:rsidRPr="0068029B">
        <w:rPr>
          <w:rFonts w:ascii="Times New Roman" w:hAnsi="Times New Roman"/>
          <w:b w:val="0"/>
          <w:color w:val="000000"/>
        </w:rPr>
        <w:t xml:space="preserve">необходимо выслать по </w:t>
      </w:r>
      <w:r>
        <w:rPr>
          <w:rFonts w:ascii="Times New Roman" w:hAnsi="Times New Roman"/>
          <w:b w:val="0"/>
        </w:rPr>
        <w:t>е</w:t>
      </w:r>
      <w:r w:rsidRPr="0068029B">
        <w:rPr>
          <w:rFonts w:ascii="Times New Roman" w:hAnsi="Times New Roman"/>
          <w:b w:val="0"/>
        </w:rPr>
        <w:t>-</w:t>
      </w:r>
      <w:r w:rsidRPr="0068029B">
        <w:rPr>
          <w:rFonts w:ascii="Times New Roman" w:hAnsi="Times New Roman"/>
          <w:b w:val="0"/>
          <w:lang w:val="en-US"/>
        </w:rPr>
        <w:t>mail</w:t>
      </w:r>
      <w:r w:rsidRPr="0068029B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</w:rPr>
        <w:t xml:space="preserve"> </w:t>
      </w:r>
      <w:proofErr w:type="spellStart"/>
      <w:r w:rsidR="00642C1D" w:rsidRPr="00642C1D">
        <w:rPr>
          <w:rFonts w:ascii="Times New Roman" w:hAnsi="Times New Roman" w:cs="Times New Roman"/>
          <w:b w:val="0"/>
          <w:lang w:val="en-US"/>
        </w:rPr>
        <w:t>tashkina</w:t>
      </w:r>
      <w:proofErr w:type="spellEnd"/>
      <w:r w:rsidR="00642C1D" w:rsidRPr="00642C1D">
        <w:rPr>
          <w:rFonts w:ascii="Times New Roman" w:hAnsi="Times New Roman" w:cs="Times New Roman"/>
          <w:b w:val="0"/>
        </w:rPr>
        <w:t>_69@</w:t>
      </w:r>
      <w:r w:rsidR="00642C1D" w:rsidRPr="00642C1D">
        <w:rPr>
          <w:rFonts w:ascii="Times New Roman" w:hAnsi="Times New Roman" w:cs="Times New Roman"/>
          <w:b w:val="0"/>
          <w:lang w:val="en-US"/>
        </w:rPr>
        <w:t>mail</w:t>
      </w:r>
      <w:r w:rsidR="00642C1D" w:rsidRPr="00642C1D">
        <w:rPr>
          <w:rFonts w:ascii="Times New Roman" w:hAnsi="Times New Roman" w:cs="Times New Roman"/>
          <w:b w:val="0"/>
        </w:rPr>
        <w:t>.</w:t>
      </w:r>
      <w:proofErr w:type="spellStart"/>
      <w:r w:rsidR="00642C1D" w:rsidRPr="00642C1D">
        <w:rPr>
          <w:rFonts w:ascii="Times New Roman" w:hAnsi="Times New Roman" w:cs="Times New Roman"/>
          <w:b w:val="0"/>
          <w:lang w:val="en-US"/>
        </w:rPr>
        <w:t>ru</w:t>
      </w:r>
      <w:proofErr w:type="spellEnd"/>
      <w:proofErr w:type="gramStart"/>
      <w:r w:rsidR="00642C1D" w:rsidRPr="0068029B">
        <w:rPr>
          <w:rFonts w:ascii="Times New Roman" w:hAnsi="Times New Roman"/>
          <w:b w:val="0"/>
          <w:color w:val="000000"/>
        </w:rPr>
        <w:t xml:space="preserve"> </w:t>
      </w:r>
      <w:r w:rsidRPr="0068029B">
        <w:rPr>
          <w:rFonts w:ascii="Times New Roman" w:hAnsi="Times New Roman"/>
          <w:b w:val="0"/>
          <w:color w:val="000000"/>
        </w:rPr>
        <w:t>В</w:t>
      </w:r>
      <w:proofErr w:type="gramEnd"/>
      <w:r w:rsidRPr="0068029B">
        <w:rPr>
          <w:rFonts w:ascii="Times New Roman" w:hAnsi="Times New Roman"/>
          <w:b w:val="0"/>
          <w:color w:val="000000"/>
        </w:rPr>
        <w:t xml:space="preserve"> случае неоплаты публикации в срок оргкомитет будет вынужден исключить работу из программы конференции и из сборника </w:t>
      </w:r>
      <w:r w:rsidRPr="0068029B">
        <w:rPr>
          <w:rFonts w:ascii="Times New Roman" w:hAnsi="Times New Roman"/>
          <w:b w:val="0"/>
        </w:rPr>
        <w:t>научных трудов.</w:t>
      </w:r>
    </w:p>
    <w:p w:rsidR="006337E3" w:rsidRDefault="006337E3" w:rsidP="006337E3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Реквизиты ФГБОУ ВПО «НГПУ»: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 xml:space="preserve">ОКПО 02079632 ОКВЭД 80.30. 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 xml:space="preserve">ОГРН 1025401913558 ОКТМО 50701000001 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 xml:space="preserve">ИНН  5405115489  КПП 540501001 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 xml:space="preserve">УФК по Новосибирской области (ФГБОУ ВПО «НГПУ» л/с 20516Х27640) </w:t>
      </w:r>
    </w:p>
    <w:p w:rsidR="006337E3" w:rsidRPr="007B470B" w:rsidRDefault="006337E3" w:rsidP="006337E3">
      <w:pPr>
        <w:pStyle w:val="a8"/>
        <w:spacing w:before="0" w:beforeAutospacing="0" w:after="0" w:afterAutospacing="0" w:line="276" w:lineRule="auto"/>
        <w:ind w:firstLine="709"/>
        <w:rPr>
          <w:rStyle w:val="wmi-callto"/>
          <w:caps/>
          <w:color w:val="000000"/>
        </w:rPr>
      </w:pPr>
      <w:r w:rsidRPr="00D76B64">
        <w:rPr>
          <w:caps/>
          <w:color w:val="000000"/>
        </w:rPr>
        <w:t>кбк </w:t>
      </w:r>
      <w:r w:rsidRPr="00D76B64">
        <w:rPr>
          <w:rStyle w:val="wmi-callto"/>
          <w:caps/>
          <w:color w:val="000000"/>
        </w:rPr>
        <w:t xml:space="preserve">00000000000000000130 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 xml:space="preserve">расчетный счет 40501810700042000002, </w:t>
      </w:r>
    </w:p>
    <w:p w:rsidR="006337E3" w:rsidRDefault="006337E3" w:rsidP="006337E3">
      <w:pPr>
        <w:pStyle w:val="a8"/>
        <w:spacing w:before="0" w:beforeAutospacing="0" w:after="0" w:afterAutospacing="0" w:line="276" w:lineRule="auto"/>
        <w:ind w:firstLine="709"/>
      </w:pPr>
      <w:r>
        <w:t>в ГРКЦ ГУ Банка России по Новосибирской области,  БИК 045004001</w:t>
      </w:r>
    </w:p>
    <w:p w:rsidR="006337E3" w:rsidRDefault="006337E3" w:rsidP="006337E3">
      <w:pPr>
        <w:pStyle w:val="a8"/>
        <w:spacing w:before="0" w:beforeAutospacing="0" w:after="0" w:afterAutospacing="0"/>
        <w:ind w:firstLine="709"/>
        <w:jc w:val="both"/>
      </w:pPr>
      <w:r w:rsidRPr="00C17469">
        <w:rPr>
          <w:u w:val="single"/>
        </w:rPr>
        <w:t>Назначение платежа</w:t>
      </w:r>
      <w:r w:rsidRPr="00914B75">
        <w:t xml:space="preserve"> – орга</w:t>
      </w:r>
      <w:r>
        <w:t xml:space="preserve">низационный взнос за участие в </w:t>
      </w:r>
      <w:r w:rsidRPr="00D522CA">
        <w:rPr>
          <w:lang w:val="en-US"/>
        </w:rPr>
        <w:t>XI</w:t>
      </w:r>
      <w:r w:rsidRPr="00D522CA">
        <w:t xml:space="preserve"> Международной научно-практической конференции </w:t>
      </w:r>
      <w:r w:rsidRPr="00C17469">
        <w:t>«Педагогический профессионализм в образовании»</w:t>
      </w:r>
      <w:r>
        <w:t xml:space="preserve">, </w:t>
      </w:r>
      <w:r w:rsidRPr="00E75E5C">
        <w:t>ИФМИЭО ФГБОУ ВПО «НГПУ»</w:t>
      </w:r>
      <w:r>
        <w:t>, Ф.И.О. участника (</w:t>
      </w:r>
      <w:proofErr w:type="spellStart"/>
      <w:r>
        <w:t>ов</w:t>
      </w:r>
      <w:proofErr w:type="spellEnd"/>
      <w:r>
        <w:t>).</w:t>
      </w:r>
    </w:p>
    <w:p w:rsidR="006337E3" w:rsidRPr="0068029B" w:rsidRDefault="006337E3" w:rsidP="006337E3">
      <w:pPr>
        <w:pStyle w:val="a8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6337E3" w:rsidRPr="0068029B" w:rsidRDefault="006337E3" w:rsidP="006337E3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68029B">
        <w:rPr>
          <w:i/>
        </w:rPr>
        <w:t>В организационный взнос не входит денежный процент за обслуживание банком клиента.</w:t>
      </w:r>
    </w:p>
    <w:p w:rsidR="006337E3" w:rsidRPr="003A35F1" w:rsidRDefault="006337E3" w:rsidP="006337E3">
      <w:pPr>
        <w:pStyle w:val="a8"/>
        <w:spacing w:before="0" w:beforeAutospacing="0" w:after="0" w:afterAutospacing="0"/>
        <w:rPr>
          <w:rStyle w:val="a9"/>
          <w:b/>
          <w:i w:val="0"/>
          <w:iCs/>
          <w:sz w:val="6"/>
          <w:szCs w:val="6"/>
        </w:rPr>
      </w:pPr>
    </w:p>
    <w:p w:rsidR="006337E3" w:rsidRDefault="006337E3" w:rsidP="006337E3">
      <w:pPr>
        <w:pStyle w:val="a8"/>
        <w:spacing w:before="0" w:beforeAutospacing="0" w:after="0" w:afterAutospacing="0"/>
        <w:jc w:val="center"/>
        <w:rPr>
          <w:rStyle w:val="a9"/>
          <w:b/>
          <w:i w:val="0"/>
          <w:iCs/>
        </w:rPr>
      </w:pPr>
      <w:r w:rsidRPr="009127D6">
        <w:rPr>
          <w:rStyle w:val="a9"/>
          <w:b/>
          <w:i w:val="0"/>
          <w:iCs/>
        </w:rPr>
        <w:t>Контактная информация:</w:t>
      </w:r>
    </w:p>
    <w:p w:rsidR="006337E3" w:rsidRDefault="00642C1D" w:rsidP="006337E3">
      <w:pPr>
        <w:pStyle w:val="a8"/>
        <w:spacing w:before="0" w:beforeAutospacing="0" w:after="0" w:afterAutospacing="0"/>
        <w:ind w:firstLine="851"/>
        <w:jc w:val="both"/>
      </w:pPr>
      <w:r>
        <w:rPr>
          <w:rStyle w:val="aa"/>
          <w:b w:val="0"/>
          <w:bCs/>
        </w:rPr>
        <w:t>Ташкина Галина Владимировна</w:t>
      </w:r>
      <w:r w:rsidR="006337E3" w:rsidRPr="00137728">
        <w:t xml:space="preserve"> – </w:t>
      </w:r>
      <w:r>
        <w:t>специалист по УМР каф</w:t>
      </w:r>
      <w:proofErr w:type="gramStart"/>
      <w:r>
        <w:t>.</w:t>
      </w:r>
      <w:proofErr w:type="gramEnd"/>
      <w:r w:rsidR="006337E3" w:rsidRPr="00137728">
        <w:t xml:space="preserve"> </w:t>
      </w:r>
      <w:proofErr w:type="gramStart"/>
      <w:r w:rsidR="006337E3" w:rsidRPr="00137728">
        <w:t>п</w:t>
      </w:r>
      <w:proofErr w:type="gramEnd"/>
      <w:r w:rsidR="006337E3" w:rsidRPr="00137728">
        <w:t xml:space="preserve">едагогики и психологии </w:t>
      </w:r>
      <w:r w:rsidR="006337E3" w:rsidRPr="00990F12">
        <w:t>Института физико-математического и информационно-экономического образования</w:t>
      </w:r>
      <w:r w:rsidR="006337E3" w:rsidRPr="00137728">
        <w:rPr>
          <w:b/>
        </w:rPr>
        <w:t xml:space="preserve">  </w:t>
      </w:r>
      <w:r w:rsidR="006337E3" w:rsidRPr="00137728">
        <w:t>ФГБОУ ВПО «НГПУ»</w:t>
      </w:r>
      <w:r w:rsidR="006337E3">
        <w:t xml:space="preserve">: </w:t>
      </w:r>
    </w:p>
    <w:p w:rsidR="006337E3" w:rsidRPr="00642C1D" w:rsidRDefault="006337E3" w:rsidP="006337E3">
      <w:pPr>
        <w:pStyle w:val="a8"/>
        <w:spacing w:before="0" w:beforeAutospacing="0" w:after="0" w:afterAutospacing="0"/>
        <w:ind w:firstLine="851"/>
        <w:jc w:val="both"/>
        <w:rPr>
          <w:b/>
        </w:rPr>
      </w:pPr>
      <w:r>
        <w:t>т</w:t>
      </w:r>
      <w:r w:rsidRPr="00251A2E">
        <w:t>ел</w:t>
      </w:r>
      <w:r w:rsidRPr="00A543D0">
        <w:t xml:space="preserve">.: </w:t>
      </w:r>
      <w:r w:rsidRPr="00A543D0">
        <w:rPr>
          <w:rStyle w:val="aa"/>
          <w:b w:val="0"/>
          <w:bCs/>
          <w:i/>
        </w:rPr>
        <w:t>(</w:t>
      </w:r>
      <w:r w:rsidRPr="00A543D0">
        <w:rPr>
          <w:rStyle w:val="aa"/>
          <w:b w:val="0"/>
          <w:bCs/>
        </w:rPr>
        <w:t>383) 244-12-22</w:t>
      </w:r>
      <w:r w:rsidR="00642C1D" w:rsidRPr="00A543D0">
        <w:t>;  8-913-475-93-59</w:t>
      </w:r>
      <w:r w:rsidRPr="00A543D0">
        <w:rPr>
          <w:b/>
        </w:rPr>
        <w:t xml:space="preserve">;  </w:t>
      </w:r>
      <w:proofErr w:type="gramStart"/>
      <w:r w:rsidR="00642C1D">
        <w:t>е</w:t>
      </w:r>
      <w:proofErr w:type="gramEnd"/>
      <w:r w:rsidR="00642C1D" w:rsidRPr="0068029B">
        <w:t>-</w:t>
      </w:r>
      <w:r w:rsidR="00642C1D" w:rsidRPr="0068029B">
        <w:rPr>
          <w:lang w:val="en-US"/>
        </w:rPr>
        <w:t>mail</w:t>
      </w:r>
      <w:r w:rsidR="00642C1D" w:rsidRPr="0068029B">
        <w:t>:</w:t>
      </w:r>
      <w:r w:rsidR="00642C1D">
        <w:t xml:space="preserve"> </w:t>
      </w:r>
      <w:proofErr w:type="spellStart"/>
      <w:r w:rsidR="00642C1D" w:rsidRPr="00642C1D">
        <w:rPr>
          <w:b/>
          <w:lang w:val="en-US"/>
        </w:rPr>
        <w:t>tashkina</w:t>
      </w:r>
      <w:proofErr w:type="spellEnd"/>
      <w:r w:rsidR="00642C1D" w:rsidRPr="00642C1D">
        <w:rPr>
          <w:b/>
        </w:rPr>
        <w:t>_69@</w:t>
      </w:r>
      <w:r w:rsidR="00642C1D" w:rsidRPr="00642C1D">
        <w:rPr>
          <w:b/>
          <w:lang w:val="en-US"/>
        </w:rPr>
        <w:t>mail</w:t>
      </w:r>
      <w:r w:rsidR="00642C1D" w:rsidRPr="00642C1D">
        <w:rPr>
          <w:b/>
        </w:rPr>
        <w:t>.</w:t>
      </w:r>
      <w:proofErr w:type="spellStart"/>
      <w:r w:rsidR="00642C1D" w:rsidRPr="00642C1D">
        <w:rPr>
          <w:b/>
          <w:lang w:val="en-US"/>
        </w:rPr>
        <w:t>ru</w:t>
      </w:r>
      <w:proofErr w:type="spellEnd"/>
    </w:p>
    <w:p w:rsidR="006337E3" w:rsidRPr="00A543D0" w:rsidRDefault="006337E3" w:rsidP="006337E3">
      <w:pPr>
        <w:pStyle w:val="a4"/>
        <w:rPr>
          <w:rFonts w:ascii="Times New Roman" w:hAnsi="Times New Roman"/>
          <w:bCs/>
          <w:sz w:val="16"/>
          <w:szCs w:val="16"/>
        </w:rPr>
      </w:pPr>
    </w:p>
    <w:p w:rsidR="006337E3" w:rsidRPr="00946080" w:rsidRDefault="006337E3" w:rsidP="006337E3">
      <w:pPr>
        <w:pStyle w:val="a4"/>
        <w:rPr>
          <w:rFonts w:ascii="Times New Roman" w:hAnsi="Times New Roman"/>
          <w:bCs/>
          <w:sz w:val="28"/>
          <w:szCs w:val="28"/>
        </w:rPr>
      </w:pPr>
      <w:r w:rsidRPr="00946080">
        <w:rPr>
          <w:rFonts w:ascii="Times New Roman" w:hAnsi="Times New Roman"/>
          <w:bCs/>
          <w:sz w:val="28"/>
          <w:szCs w:val="28"/>
        </w:rPr>
        <w:t>Заявка на участие в конференции: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931"/>
      </w:tblGrid>
      <w:tr w:rsidR="006337E3" w:rsidRPr="006778B4" w:rsidTr="00D71537">
        <w:tc>
          <w:tcPr>
            <w:tcW w:w="9854" w:type="dxa"/>
            <w:gridSpan w:val="2"/>
          </w:tcPr>
          <w:p w:rsidR="006337E3" w:rsidRPr="00990F12" w:rsidRDefault="006337E3" w:rsidP="00D71537">
            <w:pPr>
              <w:pStyle w:val="3"/>
              <w:jc w:val="center"/>
              <w:rPr>
                <w:b/>
                <w:bCs/>
                <w:spacing w:val="20"/>
              </w:rPr>
            </w:pPr>
            <w:r w:rsidRPr="00990F12">
              <w:rPr>
                <w:b/>
                <w:bCs/>
                <w:spacing w:val="20"/>
              </w:rPr>
              <w:t xml:space="preserve">Регистрационная карта участника </w:t>
            </w:r>
          </w:p>
          <w:p w:rsidR="006337E3" w:rsidRPr="00990F12" w:rsidRDefault="006337E3" w:rsidP="00D71537">
            <w:pPr>
              <w:pStyle w:val="3"/>
              <w:jc w:val="center"/>
              <w:rPr>
                <w:b/>
              </w:rPr>
            </w:pPr>
            <w:r w:rsidRPr="00990F12">
              <w:rPr>
                <w:b/>
                <w:lang w:val="en-US"/>
              </w:rPr>
              <w:t>XI</w:t>
            </w:r>
            <w:r w:rsidRPr="00990F12">
              <w:rPr>
                <w:b/>
              </w:rPr>
              <w:t xml:space="preserve"> Международной научно-практической конференции </w:t>
            </w:r>
          </w:p>
          <w:p w:rsidR="006337E3" w:rsidRPr="00946080" w:rsidRDefault="006337E3" w:rsidP="00D71537">
            <w:pPr>
              <w:pStyle w:val="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0F12">
              <w:rPr>
                <w:b/>
              </w:rPr>
              <w:t>«Педагогический профессионализм в образовании»</w:t>
            </w: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 xml:space="preserve">Фамилия, имя, отчество </w:t>
            </w:r>
            <w:r w:rsidRPr="00F57545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  <w:lang w:val="en-US"/>
              </w:rPr>
            </w:pPr>
            <w:r w:rsidRPr="0094608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Соавторы (Ф.И.О., полностью) (</w:t>
            </w:r>
            <w:r w:rsidRPr="00F57545">
              <w:rPr>
                <w:i/>
                <w:sz w:val="26"/>
                <w:szCs w:val="26"/>
              </w:rPr>
              <w:t>если есть</w:t>
            </w:r>
            <w:r w:rsidRPr="00F57545">
              <w:rPr>
                <w:sz w:val="26"/>
                <w:szCs w:val="26"/>
              </w:rPr>
              <w:t>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  <w:lang w:val="en-US"/>
              </w:rPr>
            </w:pPr>
            <w:r w:rsidRPr="0094608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 xml:space="preserve">Место работы (полное название организации) 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  <w:r w:rsidRPr="00946080">
              <w:rPr>
                <w:sz w:val="28"/>
                <w:szCs w:val="28"/>
              </w:rPr>
              <w:t xml:space="preserve"> </w:t>
            </w: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Должность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Форма участия в конференции (очная, заочная)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Тех</w:t>
            </w:r>
            <w:r>
              <w:rPr>
                <w:sz w:val="26"/>
                <w:szCs w:val="26"/>
              </w:rPr>
              <w:t>нические с</w:t>
            </w:r>
            <w:r w:rsidRPr="00F57545">
              <w:rPr>
                <w:sz w:val="26"/>
                <w:szCs w:val="26"/>
              </w:rPr>
              <w:t>редства, необходимые для доклада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E75E5C">
              <w:rPr>
                <w:i/>
                <w:sz w:val="26"/>
                <w:szCs w:val="26"/>
              </w:rPr>
              <w:t>Предложение провести мастер-класс</w:t>
            </w:r>
            <w:r w:rsidRPr="00F57545">
              <w:rPr>
                <w:sz w:val="26"/>
                <w:szCs w:val="26"/>
              </w:rPr>
              <w:t xml:space="preserve"> должно сопровождаться кратким изложением порядка его организации (цель, содержание, ожидаемый результат, необходимое оборудование)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Наименование статьи (тезисов)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Город, страна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9C185F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lastRenderedPageBreak/>
              <w:t>Контактный телефон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D03B45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E-</w:t>
            </w:r>
            <w:proofErr w:type="spellStart"/>
            <w:r w:rsidRPr="00F57545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D03B45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Даты заезда и отъезда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D03B45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rPr>
                <w:sz w:val="26"/>
                <w:szCs w:val="26"/>
              </w:rPr>
            </w:pPr>
            <w:r w:rsidRPr="00F57545">
              <w:rPr>
                <w:sz w:val="26"/>
                <w:szCs w:val="26"/>
              </w:rPr>
              <w:t>Необходимость размещения в гостинице (сроки, условия размещения, возможная сумма оплаты)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  <w:tr w:rsidR="006337E3" w:rsidRPr="004E2D39" w:rsidTr="00D71537">
        <w:tc>
          <w:tcPr>
            <w:tcW w:w="5778" w:type="dxa"/>
          </w:tcPr>
          <w:p w:rsidR="006337E3" w:rsidRPr="00F57545" w:rsidRDefault="006337E3" w:rsidP="00D71537">
            <w:pPr>
              <w:pStyle w:val="3"/>
              <w:spacing w:line="360" w:lineRule="auto"/>
              <w:rPr>
                <w:b/>
                <w:sz w:val="26"/>
                <w:szCs w:val="26"/>
              </w:rPr>
            </w:pPr>
            <w:r w:rsidRPr="00F57545">
              <w:rPr>
                <w:i/>
                <w:sz w:val="26"/>
                <w:szCs w:val="26"/>
              </w:rPr>
              <w:t>Откуда Вы узнали про конференцию</w:t>
            </w:r>
            <w:r>
              <w:rPr>
                <w:i/>
                <w:sz w:val="26"/>
                <w:szCs w:val="26"/>
              </w:rPr>
              <w:t>?</w:t>
            </w:r>
          </w:p>
        </w:tc>
        <w:tc>
          <w:tcPr>
            <w:tcW w:w="4076" w:type="dxa"/>
          </w:tcPr>
          <w:p w:rsidR="006337E3" w:rsidRPr="00946080" w:rsidRDefault="006337E3" w:rsidP="00D71537">
            <w:pPr>
              <w:pStyle w:val="3"/>
              <w:rPr>
                <w:sz w:val="28"/>
                <w:szCs w:val="28"/>
              </w:rPr>
            </w:pPr>
          </w:p>
        </w:tc>
      </w:tr>
    </w:tbl>
    <w:p w:rsidR="006337E3" w:rsidRPr="009127D6" w:rsidRDefault="006337E3" w:rsidP="006337E3">
      <w:pPr>
        <w:pStyle w:val="a4"/>
        <w:rPr>
          <w:rFonts w:ascii="Times New Roman" w:hAnsi="Times New Roman"/>
          <w:bCs/>
          <w:sz w:val="28"/>
          <w:szCs w:val="28"/>
        </w:rPr>
      </w:pPr>
      <w:r w:rsidRPr="00FC44F1">
        <w:rPr>
          <w:rFonts w:ascii="Times New Roman" w:hAnsi="Times New Roman"/>
          <w:bCs/>
          <w:caps/>
          <w:sz w:val="28"/>
          <w:szCs w:val="28"/>
        </w:rPr>
        <w:t>пример</w:t>
      </w:r>
      <w:r w:rsidRPr="009127D6">
        <w:rPr>
          <w:rFonts w:ascii="Times New Roman" w:hAnsi="Times New Roman"/>
          <w:bCs/>
          <w:sz w:val="28"/>
          <w:szCs w:val="28"/>
        </w:rPr>
        <w:t xml:space="preserve"> ОФОРМЛЕНИЯ СТАТЬИ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b/>
          <w:iCs/>
          <w:sz w:val="28"/>
          <w:szCs w:val="28"/>
        </w:rPr>
      </w:pPr>
      <w:r w:rsidRPr="002A1080">
        <w:rPr>
          <w:b/>
          <w:iCs/>
          <w:sz w:val="28"/>
          <w:szCs w:val="28"/>
        </w:rPr>
        <w:t>УДК 370.186</w:t>
      </w:r>
    </w:p>
    <w:p w:rsidR="006337E3" w:rsidRPr="00FC44F1" w:rsidRDefault="006337E3" w:rsidP="006337E3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b/>
          <w:bCs/>
          <w:iCs/>
          <w:sz w:val="28"/>
          <w:szCs w:val="28"/>
        </w:rPr>
      </w:pPr>
      <w:r w:rsidRPr="00FC44F1">
        <w:rPr>
          <w:b/>
          <w:bCs/>
          <w:iCs/>
          <w:sz w:val="28"/>
          <w:szCs w:val="28"/>
        </w:rPr>
        <w:t>Морозова Ольга Васильевна</w:t>
      </w:r>
    </w:p>
    <w:p w:rsidR="006337E3" w:rsidRDefault="006337E3" w:rsidP="006337E3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</w:rPr>
      </w:pPr>
      <w:r w:rsidRPr="002A1080">
        <w:rPr>
          <w:i/>
          <w:iCs/>
          <w:sz w:val="28"/>
          <w:szCs w:val="28"/>
        </w:rPr>
        <w:t xml:space="preserve">Кандидат педагогических наук, доцент кафедры культурологии 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</w:rPr>
      </w:pPr>
      <w:r w:rsidRPr="002A1080">
        <w:rPr>
          <w:i/>
          <w:iCs/>
          <w:sz w:val="28"/>
          <w:szCs w:val="28"/>
        </w:rPr>
        <w:t>Кузбасской государственной педагогической академии, Новокузнецк</w:t>
      </w:r>
    </w:p>
    <w:p w:rsidR="006337E3" w:rsidRDefault="006337E3" w:rsidP="006337E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sz w:val="28"/>
          <w:szCs w:val="28"/>
        </w:rPr>
      </w:pPr>
      <w:r w:rsidRPr="002A1080">
        <w:rPr>
          <w:b/>
          <w:bCs/>
          <w:caps/>
          <w:sz w:val="28"/>
          <w:szCs w:val="28"/>
        </w:rPr>
        <w:t xml:space="preserve">ИНТЕГРАЦИЯ ПЕДАГОГИЧЕСКИХ ПОДХОДОВ </w:t>
      </w:r>
      <w:r w:rsidRPr="002A1080">
        <w:rPr>
          <w:b/>
          <w:bCs/>
          <w:caps/>
          <w:sz w:val="28"/>
          <w:szCs w:val="28"/>
        </w:rPr>
        <w:br/>
        <w:t>ПРИ ПРОЕКТИРОВАНИИ ЛИЧНОСТИ</w:t>
      </w:r>
      <w:r w:rsidRPr="002A1080">
        <w:rPr>
          <w:b/>
          <w:bCs/>
          <w:caps/>
          <w:sz w:val="28"/>
          <w:szCs w:val="28"/>
        </w:rPr>
        <w:br/>
        <w:t xml:space="preserve"> В СИСТЕМЕ НЕПРЕРЫВНОГО ПЕДАГОГИЧЕСКОГО ОБРАЗОВАНИЯ</w:t>
      </w:r>
    </w:p>
    <w:p w:rsidR="006337E3" w:rsidRPr="00561280" w:rsidRDefault="006337E3" w:rsidP="006337E3">
      <w:pPr>
        <w:autoSpaceDE w:val="0"/>
        <w:autoSpaceDN w:val="0"/>
        <w:adjustRightInd w:val="0"/>
        <w:spacing w:line="288" w:lineRule="auto"/>
        <w:ind w:firstLine="567"/>
        <w:jc w:val="both"/>
        <w:textAlignment w:val="center"/>
        <w:rPr>
          <w:sz w:val="28"/>
          <w:szCs w:val="28"/>
        </w:rPr>
      </w:pPr>
      <w:r w:rsidRPr="00561280">
        <w:rPr>
          <w:sz w:val="28"/>
          <w:szCs w:val="28"/>
        </w:rPr>
        <w:t xml:space="preserve">В статье обоснована необходимость реализации культурологического, аксиологического, компетентностного, задачного, акмеологического, личностно ориентированного подходов, обладающих значительным потенциалом для активной </w:t>
      </w:r>
      <w:proofErr w:type="gramStart"/>
      <w:r w:rsidRPr="00561280">
        <w:rPr>
          <w:sz w:val="28"/>
          <w:szCs w:val="28"/>
        </w:rPr>
        <w:t>включенности</w:t>
      </w:r>
      <w:proofErr w:type="gramEnd"/>
      <w:r w:rsidRPr="00561280">
        <w:rPr>
          <w:sz w:val="28"/>
          <w:szCs w:val="28"/>
        </w:rPr>
        <w:t xml:space="preserve"> будущих педагогов в разные виды культурно-творческой деятельности, при проектировании развития культуры творческой самореализации личности с учетом специфики непрерывного педагогического образования.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right="-1" w:firstLine="566"/>
        <w:jc w:val="both"/>
        <w:textAlignment w:val="center"/>
        <w:rPr>
          <w:sz w:val="28"/>
          <w:szCs w:val="28"/>
        </w:rPr>
      </w:pPr>
      <w:r w:rsidRPr="00F9563C">
        <w:rPr>
          <w:b/>
          <w:i/>
          <w:sz w:val="28"/>
          <w:szCs w:val="28"/>
        </w:rPr>
        <w:t>Ключевые слова</w:t>
      </w:r>
      <w:r w:rsidRPr="00F9563C">
        <w:rPr>
          <w:b/>
          <w:sz w:val="28"/>
          <w:szCs w:val="28"/>
        </w:rPr>
        <w:t>:</w:t>
      </w:r>
      <w:r w:rsidRPr="002A1080">
        <w:rPr>
          <w:sz w:val="28"/>
          <w:szCs w:val="28"/>
        </w:rPr>
        <w:t xml:space="preserve"> интеграция</w:t>
      </w:r>
      <w:r>
        <w:rPr>
          <w:sz w:val="28"/>
          <w:szCs w:val="28"/>
        </w:rPr>
        <w:t xml:space="preserve">, </w:t>
      </w:r>
      <w:r w:rsidRPr="002A1080">
        <w:rPr>
          <w:sz w:val="28"/>
          <w:szCs w:val="28"/>
        </w:rPr>
        <w:t>непрерывное педагогическое образование</w:t>
      </w:r>
      <w:r>
        <w:rPr>
          <w:sz w:val="28"/>
          <w:szCs w:val="28"/>
        </w:rPr>
        <w:t xml:space="preserve">, </w:t>
      </w:r>
      <w:r w:rsidRPr="002A1080">
        <w:rPr>
          <w:sz w:val="28"/>
          <w:szCs w:val="28"/>
        </w:rPr>
        <w:t>культура творческой самореализации личности.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iCs/>
          <w:sz w:val="28"/>
          <w:szCs w:val="28"/>
          <w:lang w:val="en-US"/>
        </w:rPr>
      </w:pPr>
      <w:proofErr w:type="spellStart"/>
      <w:r w:rsidRPr="002A1080">
        <w:rPr>
          <w:b/>
          <w:bCs/>
          <w:iCs/>
          <w:sz w:val="28"/>
          <w:szCs w:val="28"/>
          <w:lang w:val="en-US"/>
        </w:rPr>
        <w:t>Morozova</w:t>
      </w:r>
      <w:proofErr w:type="spellEnd"/>
      <w:r w:rsidRPr="002A1080">
        <w:rPr>
          <w:b/>
          <w:bCs/>
          <w:iCs/>
          <w:sz w:val="28"/>
          <w:szCs w:val="28"/>
          <w:lang w:val="en-US"/>
        </w:rPr>
        <w:t xml:space="preserve"> Olga </w:t>
      </w:r>
      <w:proofErr w:type="spellStart"/>
      <w:r w:rsidRPr="002A1080">
        <w:rPr>
          <w:b/>
          <w:bCs/>
          <w:iCs/>
          <w:sz w:val="28"/>
          <w:szCs w:val="28"/>
          <w:lang w:val="en-US"/>
        </w:rPr>
        <w:t>Vasilievna</w:t>
      </w:r>
      <w:proofErr w:type="spellEnd"/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i/>
          <w:iCs/>
          <w:sz w:val="28"/>
          <w:szCs w:val="28"/>
          <w:lang w:val="en-US"/>
        </w:rPr>
      </w:pPr>
      <w:r w:rsidRPr="002A1080">
        <w:rPr>
          <w:i/>
          <w:iCs/>
          <w:sz w:val="28"/>
          <w:szCs w:val="28"/>
          <w:lang w:val="en-US"/>
        </w:rPr>
        <w:t xml:space="preserve">Candidate of Pedagogical Sciences, Docent of the Department of Pedagogy at the </w:t>
      </w:r>
      <w:proofErr w:type="spellStart"/>
      <w:r w:rsidRPr="002A1080">
        <w:rPr>
          <w:i/>
          <w:iCs/>
          <w:sz w:val="28"/>
          <w:szCs w:val="28"/>
          <w:lang w:val="en-US"/>
        </w:rPr>
        <w:t>Kuzbass</w:t>
      </w:r>
      <w:proofErr w:type="spellEnd"/>
      <w:r w:rsidRPr="002A1080">
        <w:rPr>
          <w:i/>
          <w:iCs/>
          <w:sz w:val="28"/>
          <w:szCs w:val="28"/>
          <w:lang w:val="en-US"/>
        </w:rPr>
        <w:t xml:space="preserve"> State Pedagogical Academy, </w:t>
      </w:r>
      <w:proofErr w:type="spellStart"/>
      <w:r w:rsidRPr="002A1080">
        <w:rPr>
          <w:i/>
          <w:iCs/>
          <w:sz w:val="28"/>
          <w:szCs w:val="28"/>
          <w:lang w:val="en-US"/>
        </w:rPr>
        <w:t>Novokuzneck</w:t>
      </w:r>
      <w:proofErr w:type="spellEnd"/>
    </w:p>
    <w:p w:rsidR="006337E3" w:rsidRPr="002A1080" w:rsidRDefault="006337E3" w:rsidP="006337E3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caps/>
          <w:sz w:val="28"/>
          <w:szCs w:val="28"/>
          <w:lang w:val="en-US"/>
        </w:rPr>
      </w:pPr>
      <w:r w:rsidRPr="002A1080">
        <w:rPr>
          <w:b/>
          <w:bCs/>
          <w:caps/>
          <w:sz w:val="28"/>
          <w:szCs w:val="28"/>
          <w:lang w:val="en-US"/>
        </w:rPr>
        <w:t xml:space="preserve">Integration of pedagogical approaches </w:t>
      </w:r>
      <w:r w:rsidRPr="002A1080">
        <w:rPr>
          <w:b/>
          <w:bCs/>
          <w:caps/>
          <w:sz w:val="28"/>
          <w:szCs w:val="28"/>
          <w:lang w:val="en-US"/>
        </w:rPr>
        <w:br/>
        <w:t xml:space="preserve">at designing of development of culture </w:t>
      </w:r>
      <w:r w:rsidRPr="002A1080">
        <w:rPr>
          <w:b/>
          <w:bCs/>
          <w:caps/>
          <w:sz w:val="28"/>
          <w:szCs w:val="28"/>
          <w:lang w:val="en-US"/>
        </w:rPr>
        <w:br/>
        <w:t>of creative of continuous pedagogical education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right="-1" w:firstLine="566"/>
        <w:jc w:val="both"/>
        <w:textAlignment w:val="center"/>
        <w:rPr>
          <w:sz w:val="28"/>
          <w:szCs w:val="28"/>
          <w:lang w:val="en-US"/>
        </w:rPr>
      </w:pPr>
      <w:r w:rsidRPr="002A1080">
        <w:rPr>
          <w:sz w:val="28"/>
          <w:szCs w:val="28"/>
          <w:lang w:val="en-US"/>
        </w:rPr>
        <w:t xml:space="preserve">The article was substantiated necessity for realization of cultural, axiological, competence, problematical, </w:t>
      </w:r>
      <w:proofErr w:type="spellStart"/>
      <w:r w:rsidRPr="002A1080">
        <w:rPr>
          <w:sz w:val="28"/>
          <w:szCs w:val="28"/>
          <w:lang w:val="en-US"/>
        </w:rPr>
        <w:t>acmeological</w:t>
      </w:r>
      <w:proofErr w:type="spellEnd"/>
      <w:r w:rsidRPr="002A1080">
        <w:rPr>
          <w:sz w:val="28"/>
          <w:szCs w:val="28"/>
          <w:lang w:val="en-US"/>
        </w:rPr>
        <w:t>, person-oriented approaches which have significant potential for active involvement of future teachers in different kinds of culture- creative activity, designing the development the culture of creative self-realizations of the person according the specificity of continuous pedagogical education.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right="-1" w:firstLine="566"/>
        <w:jc w:val="both"/>
        <w:textAlignment w:val="center"/>
        <w:rPr>
          <w:sz w:val="28"/>
          <w:szCs w:val="28"/>
          <w:lang w:val="en-US"/>
        </w:rPr>
      </w:pPr>
      <w:r w:rsidRPr="00F9563C">
        <w:rPr>
          <w:b/>
          <w:i/>
          <w:sz w:val="28"/>
          <w:szCs w:val="28"/>
          <w:lang w:val="en-US"/>
        </w:rPr>
        <w:t>Keywords:</w:t>
      </w:r>
      <w:r w:rsidRPr="002A1080">
        <w:rPr>
          <w:sz w:val="28"/>
          <w:szCs w:val="28"/>
          <w:lang w:val="en-US"/>
        </w:rPr>
        <w:t xml:space="preserve"> integration of pedagogical approaches, a continuous pedagogical education, culture of creative self-realizations of the person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sz w:val="28"/>
          <w:szCs w:val="28"/>
        </w:rPr>
      </w:pPr>
      <w:r w:rsidRPr="002A1080">
        <w:rPr>
          <w:sz w:val="28"/>
          <w:szCs w:val="28"/>
        </w:rPr>
        <w:lastRenderedPageBreak/>
        <w:t>Текст. Текст. Текст. Текст. Текст.</w:t>
      </w:r>
      <w:r w:rsidRPr="00FC44F1">
        <w:rPr>
          <w:sz w:val="28"/>
          <w:szCs w:val="28"/>
        </w:rPr>
        <w:t xml:space="preserve"> </w:t>
      </w:r>
      <w:r w:rsidRPr="002A1080">
        <w:rPr>
          <w:sz w:val="28"/>
          <w:szCs w:val="28"/>
        </w:rPr>
        <w:t>Текст. Текст. Текст. Текст. Текст.</w:t>
      </w:r>
    </w:p>
    <w:p w:rsidR="006337E3" w:rsidRPr="002A1080" w:rsidRDefault="006337E3" w:rsidP="006337E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bCs/>
          <w:sz w:val="28"/>
          <w:szCs w:val="28"/>
          <w:lang w:val="en-US"/>
        </w:rPr>
      </w:pPr>
      <w:r w:rsidRPr="002A1080">
        <w:rPr>
          <w:b/>
          <w:bCs/>
          <w:sz w:val="28"/>
          <w:szCs w:val="28"/>
        </w:rPr>
        <w:t>Библиографический</w:t>
      </w:r>
      <w:r w:rsidRPr="002A1080">
        <w:rPr>
          <w:b/>
          <w:bCs/>
          <w:sz w:val="28"/>
          <w:szCs w:val="28"/>
          <w:lang w:val="en-US"/>
        </w:rPr>
        <w:t xml:space="preserve"> </w:t>
      </w:r>
      <w:r w:rsidRPr="002A1080">
        <w:rPr>
          <w:b/>
          <w:bCs/>
          <w:sz w:val="28"/>
          <w:szCs w:val="28"/>
        </w:rPr>
        <w:t>список</w:t>
      </w:r>
      <w:r w:rsidRPr="002A1080">
        <w:rPr>
          <w:b/>
          <w:bCs/>
          <w:sz w:val="28"/>
          <w:szCs w:val="28"/>
          <w:lang w:val="en-US"/>
        </w:rPr>
        <w:t xml:space="preserve"> </w:t>
      </w:r>
    </w:p>
    <w:p w:rsidR="006337E3" w:rsidRPr="00E03F73" w:rsidRDefault="00642C1D" w:rsidP="006337E3">
      <w:pPr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357"/>
        <w:jc w:val="both"/>
        <w:textAlignment w:val="center"/>
        <w:rPr>
          <w:sz w:val="28"/>
          <w:szCs w:val="28"/>
        </w:rPr>
      </w:pPr>
      <w:r>
        <w:rPr>
          <w:rStyle w:val="aa"/>
          <w:b w:val="0"/>
          <w:i/>
          <w:sz w:val="28"/>
          <w:szCs w:val="28"/>
        </w:rPr>
        <w:t xml:space="preserve"> </w:t>
      </w:r>
      <w:r w:rsidR="006337E3" w:rsidRPr="000471F7">
        <w:rPr>
          <w:rStyle w:val="aa"/>
          <w:b w:val="0"/>
          <w:i/>
          <w:sz w:val="28"/>
          <w:szCs w:val="28"/>
        </w:rPr>
        <w:t>Андриенко, Е.</w:t>
      </w:r>
      <w:r w:rsidR="006337E3">
        <w:rPr>
          <w:rStyle w:val="aa"/>
          <w:b w:val="0"/>
          <w:i/>
          <w:sz w:val="28"/>
          <w:szCs w:val="28"/>
        </w:rPr>
        <w:t xml:space="preserve"> </w:t>
      </w:r>
      <w:r w:rsidR="006337E3" w:rsidRPr="000471F7">
        <w:rPr>
          <w:rStyle w:val="aa"/>
          <w:b w:val="0"/>
          <w:i/>
          <w:sz w:val="28"/>
          <w:szCs w:val="28"/>
        </w:rPr>
        <w:t>В</w:t>
      </w:r>
      <w:r w:rsidR="006337E3" w:rsidRPr="00E03F73">
        <w:rPr>
          <w:rStyle w:val="aa"/>
          <w:b w:val="0"/>
          <w:sz w:val="28"/>
          <w:szCs w:val="28"/>
        </w:rPr>
        <w:t>.</w:t>
      </w:r>
      <w:r w:rsidR="006337E3" w:rsidRPr="00E03F73">
        <w:rPr>
          <w:rStyle w:val="aa"/>
          <w:sz w:val="28"/>
          <w:szCs w:val="28"/>
        </w:rPr>
        <w:t xml:space="preserve"> </w:t>
      </w:r>
      <w:r w:rsidR="006337E3" w:rsidRPr="00E03F73">
        <w:rPr>
          <w:sz w:val="28"/>
          <w:szCs w:val="28"/>
        </w:rPr>
        <w:t>Педагогический профессионализм</w:t>
      </w:r>
      <w:proofErr w:type="gramStart"/>
      <w:r w:rsidR="006337E3" w:rsidRPr="00E03F73">
        <w:rPr>
          <w:sz w:val="28"/>
          <w:szCs w:val="28"/>
        </w:rPr>
        <w:t> :</w:t>
      </w:r>
      <w:proofErr w:type="gramEnd"/>
      <w:r w:rsidR="006337E3" w:rsidRPr="00E03F73">
        <w:rPr>
          <w:sz w:val="28"/>
          <w:szCs w:val="28"/>
        </w:rPr>
        <w:t xml:space="preserve"> монография / Е.</w:t>
      </w:r>
      <w:r w:rsidR="006337E3">
        <w:rPr>
          <w:sz w:val="28"/>
          <w:szCs w:val="28"/>
        </w:rPr>
        <w:t> </w:t>
      </w:r>
      <w:r w:rsidR="006337E3" w:rsidRPr="00E03F73">
        <w:rPr>
          <w:sz w:val="28"/>
          <w:szCs w:val="28"/>
        </w:rPr>
        <w:t>В.</w:t>
      </w:r>
      <w:r w:rsidR="006337E3">
        <w:rPr>
          <w:sz w:val="28"/>
          <w:szCs w:val="28"/>
        </w:rPr>
        <w:t> </w:t>
      </w:r>
      <w:r w:rsidR="006337E3" w:rsidRPr="00E03F73">
        <w:rPr>
          <w:sz w:val="28"/>
          <w:szCs w:val="28"/>
        </w:rPr>
        <w:t>Андриенко ; Новосиб. гос. пед. ун-т.  - Новосибирск</w:t>
      </w:r>
      <w:proofErr w:type="gramStart"/>
      <w:r w:rsidR="006337E3" w:rsidRPr="00E03F73">
        <w:rPr>
          <w:sz w:val="28"/>
          <w:szCs w:val="28"/>
        </w:rPr>
        <w:t> :</w:t>
      </w:r>
      <w:proofErr w:type="gramEnd"/>
      <w:r w:rsidR="006337E3" w:rsidRPr="00E03F73">
        <w:rPr>
          <w:sz w:val="28"/>
          <w:szCs w:val="28"/>
        </w:rPr>
        <w:t xml:space="preserve"> НГПУ, 2011. </w:t>
      </w:r>
      <w:r w:rsidR="006337E3">
        <w:rPr>
          <w:sz w:val="28"/>
          <w:szCs w:val="28"/>
        </w:rPr>
        <w:t>–</w:t>
      </w:r>
      <w:r w:rsidR="006337E3" w:rsidRPr="00E03F73">
        <w:rPr>
          <w:sz w:val="28"/>
          <w:szCs w:val="28"/>
        </w:rPr>
        <w:t xml:space="preserve"> 188</w:t>
      </w:r>
      <w:r w:rsidR="006337E3">
        <w:rPr>
          <w:sz w:val="28"/>
          <w:szCs w:val="28"/>
        </w:rPr>
        <w:t> </w:t>
      </w:r>
      <w:r w:rsidR="006337E3" w:rsidRPr="00E03F73">
        <w:rPr>
          <w:sz w:val="28"/>
          <w:szCs w:val="28"/>
        </w:rPr>
        <w:t xml:space="preserve">с. [Электронный ресурс]. URL:: </w:t>
      </w:r>
      <w:hyperlink r:id="rId7" w:history="1">
        <w:r w:rsidR="006337E3" w:rsidRPr="00E03F73">
          <w:rPr>
            <w:rStyle w:val="a7"/>
            <w:sz w:val="28"/>
            <w:szCs w:val="28"/>
          </w:rPr>
          <w:t>http://lib.nspu.ru/views/library/519/read.html</w:t>
        </w:r>
      </w:hyperlink>
      <w:r w:rsidR="006337E3" w:rsidRPr="00E03F73">
        <w:rPr>
          <w:sz w:val="28"/>
          <w:szCs w:val="28"/>
        </w:rPr>
        <w:t>. (дата обращения: 17.05.2014).</w:t>
      </w:r>
      <w:r w:rsidR="00886FA1">
        <w:rPr>
          <w:sz w:val="28"/>
          <w:szCs w:val="28"/>
        </w:rPr>
        <w:t xml:space="preserve"> </w:t>
      </w:r>
    </w:p>
    <w:p w:rsidR="006337E3" w:rsidRPr="00A8134C" w:rsidRDefault="006337E3" w:rsidP="006337E3">
      <w:pPr>
        <w:pStyle w:val="20"/>
        <w:numPr>
          <w:ilvl w:val="0"/>
          <w:numId w:val="5"/>
        </w:numPr>
        <w:tabs>
          <w:tab w:val="left" w:pos="0"/>
          <w:tab w:val="left" w:pos="567"/>
          <w:tab w:val="left" w:pos="851"/>
          <w:tab w:val="left" w:pos="1134"/>
        </w:tabs>
        <w:suppressAutoHyphens/>
        <w:spacing w:line="288" w:lineRule="auto"/>
        <w:ind w:left="0" w:firstLine="357"/>
        <w:rPr>
          <w:rFonts w:ascii="Times New Roman" w:hAnsi="Times New Roman"/>
          <w:b w:val="0"/>
          <w:sz w:val="28"/>
          <w:szCs w:val="28"/>
        </w:rPr>
      </w:pPr>
      <w:r w:rsidRPr="00A8134C">
        <w:rPr>
          <w:rFonts w:ascii="Times New Roman" w:hAnsi="Times New Roman"/>
          <w:b w:val="0"/>
          <w:i/>
          <w:sz w:val="28"/>
          <w:szCs w:val="28"/>
        </w:rPr>
        <w:t xml:space="preserve"> Верещагин, М. Я.</w:t>
      </w:r>
      <w:r w:rsidRPr="00A8134C">
        <w:rPr>
          <w:rFonts w:ascii="Times New Roman" w:hAnsi="Times New Roman"/>
          <w:b w:val="0"/>
          <w:sz w:val="28"/>
          <w:szCs w:val="28"/>
        </w:rPr>
        <w:t xml:space="preserve"> Личность студента в образовательно-развивающем пространстве / М. Я. Верещагин // Личность студента в образовательно-развивающем пространстве: тезисы научно–практической конференции. – Москва, 2012. - С. 11-16.</w:t>
      </w:r>
    </w:p>
    <w:p w:rsidR="006337E3" w:rsidRPr="00A8134C" w:rsidRDefault="006337E3" w:rsidP="006337E3">
      <w:pPr>
        <w:pStyle w:val="20"/>
        <w:numPr>
          <w:ilvl w:val="0"/>
          <w:numId w:val="5"/>
        </w:numPr>
        <w:tabs>
          <w:tab w:val="left" w:pos="0"/>
          <w:tab w:val="left" w:pos="567"/>
          <w:tab w:val="left" w:pos="851"/>
        </w:tabs>
        <w:suppressAutoHyphens/>
        <w:spacing w:line="288" w:lineRule="auto"/>
        <w:ind w:left="0" w:firstLine="357"/>
        <w:rPr>
          <w:rFonts w:ascii="Times New Roman" w:hAnsi="Times New Roman"/>
          <w:b w:val="0"/>
          <w:sz w:val="28"/>
          <w:szCs w:val="28"/>
        </w:rPr>
      </w:pPr>
      <w:r w:rsidRPr="00A8134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A8134C">
        <w:rPr>
          <w:rFonts w:ascii="Times New Roman" w:hAnsi="Times New Roman"/>
          <w:b w:val="0"/>
          <w:bCs/>
          <w:i/>
          <w:sz w:val="28"/>
          <w:szCs w:val="28"/>
        </w:rPr>
        <w:t>Гуторов</w:t>
      </w:r>
      <w:proofErr w:type="spellEnd"/>
      <w:r w:rsidRPr="00A8134C">
        <w:rPr>
          <w:rFonts w:ascii="Times New Roman" w:hAnsi="Times New Roman"/>
          <w:b w:val="0"/>
          <w:bCs/>
          <w:i/>
          <w:sz w:val="28"/>
          <w:szCs w:val="28"/>
        </w:rPr>
        <w:t>, В. А.</w:t>
      </w:r>
      <w:r w:rsidRPr="00A8134C">
        <w:rPr>
          <w:rFonts w:ascii="Times New Roman" w:hAnsi="Times New Roman"/>
          <w:b w:val="0"/>
          <w:bCs/>
          <w:sz w:val="28"/>
          <w:szCs w:val="28"/>
        </w:rPr>
        <w:t> </w:t>
      </w:r>
      <w:r w:rsidRPr="00A8134C">
        <w:rPr>
          <w:rFonts w:ascii="Times New Roman" w:hAnsi="Times New Roman"/>
          <w:b w:val="0"/>
          <w:sz w:val="28"/>
          <w:szCs w:val="28"/>
        </w:rPr>
        <w:t>Компетенция гражданственности: роль университетов в современной России</w:t>
      </w:r>
      <w:r w:rsidRPr="00A8134C">
        <w:rPr>
          <w:rFonts w:ascii="Times New Roman" w:hAnsi="Times New Roman"/>
          <w:b w:val="0"/>
          <w:bCs/>
          <w:sz w:val="28"/>
          <w:szCs w:val="28"/>
        </w:rPr>
        <w:t xml:space="preserve"> / В. А. </w:t>
      </w:r>
      <w:proofErr w:type="spellStart"/>
      <w:r w:rsidRPr="00A8134C">
        <w:rPr>
          <w:rFonts w:ascii="Times New Roman" w:hAnsi="Times New Roman"/>
          <w:b w:val="0"/>
          <w:bCs/>
          <w:sz w:val="28"/>
          <w:szCs w:val="28"/>
        </w:rPr>
        <w:t>Гуторов</w:t>
      </w:r>
      <w:proofErr w:type="spellEnd"/>
      <w:r w:rsidRPr="00A8134C">
        <w:rPr>
          <w:rFonts w:ascii="Times New Roman" w:hAnsi="Times New Roman"/>
          <w:b w:val="0"/>
          <w:bCs/>
          <w:sz w:val="28"/>
          <w:szCs w:val="28"/>
        </w:rPr>
        <w:t>, Г. А. Ключарев; Федеральный ин-т развития образования.  - Москва</w:t>
      </w:r>
      <w:proofErr w:type="gramStart"/>
      <w:r w:rsidRPr="00A8134C">
        <w:rPr>
          <w:rFonts w:ascii="Times New Roman" w:hAnsi="Times New Roman"/>
          <w:b w:val="0"/>
          <w:bCs/>
          <w:sz w:val="28"/>
          <w:szCs w:val="28"/>
        </w:rPr>
        <w:t> :</w:t>
      </w:r>
      <w:proofErr w:type="gramEnd"/>
      <w:r w:rsidRPr="00A8134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A8134C">
        <w:rPr>
          <w:rFonts w:ascii="Times New Roman" w:hAnsi="Times New Roman"/>
          <w:b w:val="0"/>
          <w:bCs/>
          <w:sz w:val="28"/>
          <w:szCs w:val="28"/>
        </w:rPr>
        <w:t>ФИРО, 2010. - 64 с. - (Аналитические обзоры по основным направлениям развития высшего образования.</w:t>
      </w:r>
      <w:proofErr w:type="gramEnd"/>
      <w:r w:rsidRPr="00A8134C">
        <w:rPr>
          <w:rFonts w:ascii="Times New Roman" w:hAnsi="Times New Roman"/>
          <w:b w:val="0"/>
          <w:bCs/>
          <w:sz w:val="28"/>
          <w:szCs w:val="28"/>
        </w:rPr>
        <w:t xml:space="preserve"> Система воспитания в высшей школе</w:t>
      </w:r>
      <w:proofErr w:type="gramStart"/>
      <w:r w:rsidRPr="00A8134C">
        <w:rPr>
          <w:rFonts w:ascii="Times New Roman" w:hAnsi="Times New Roman"/>
          <w:b w:val="0"/>
          <w:bCs/>
          <w:sz w:val="28"/>
          <w:szCs w:val="28"/>
        </w:rPr>
        <w:t> ;</w:t>
      </w:r>
      <w:proofErr w:type="gramEnd"/>
      <w:r w:rsidRPr="00A8134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A8134C">
        <w:rPr>
          <w:rFonts w:ascii="Times New Roman" w:hAnsi="Times New Roman"/>
          <w:b w:val="0"/>
          <w:bCs/>
          <w:sz w:val="28"/>
          <w:szCs w:val="28"/>
        </w:rPr>
        <w:t>вып</w:t>
      </w:r>
      <w:proofErr w:type="spellEnd"/>
      <w:r w:rsidRPr="00A8134C">
        <w:rPr>
          <w:rFonts w:ascii="Times New Roman" w:hAnsi="Times New Roman"/>
          <w:b w:val="0"/>
          <w:bCs/>
          <w:sz w:val="28"/>
          <w:szCs w:val="28"/>
        </w:rPr>
        <w:t>. 7).</w:t>
      </w:r>
    </w:p>
    <w:p w:rsidR="006337E3" w:rsidRPr="00E03F73" w:rsidRDefault="00642C1D" w:rsidP="006337E3">
      <w:pPr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88" w:lineRule="auto"/>
        <w:ind w:left="0" w:firstLine="357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7E3" w:rsidRPr="00A8134C">
        <w:rPr>
          <w:sz w:val="28"/>
          <w:szCs w:val="28"/>
        </w:rPr>
        <w:t>Основы теории коммуникации: учебник / М. А. Василик, М. С. Вершинин, В. А. Павлов [и др.]  / под ред. проф. М. А. Василика. – М.:</w:t>
      </w:r>
      <w:r w:rsidR="006337E3" w:rsidRPr="00E03F73">
        <w:rPr>
          <w:sz w:val="28"/>
          <w:szCs w:val="28"/>
        </w:rPr>
        <w:t xml:space="preserve"> </w:t>
      </w:r>
      <w:proofErr w:type="spellStart"/>
      <w:r w:rsidR="006337E3" w:rsidRPr="00E03F73">
        <w:rPr>
          <w:sz w:val="28"/>
          <w:szCs w:val="28"/>
        </w:rPr>
        <w:t>Гардарики</w:t>
      </w:r>
      <w:proofErr w:type="spellEnd"/>
      <w:r w:rsidR="006337E3" w:rsidRPr="00E03F73">
        <w:rPr>
          <w:sz w:val="28"/>
          <w:szCs w:val="28"/>
        </w:rPr>
        <w:t>, 2012. – 615 с.</w:t>
      </w:r>
    </w:p>
    <w:p w:rsidR="006337E3" w:rsidRPr="009127D6" w:rsidRDefault="006337E3" w:rsidP="006337E3">
      <w:pPr>
        <w:pStyle w:val="20"/>
        <w:tabs>
          <w:tab w:val="left" w:pos="567"/>
          <w:tab w:val="left" w:pos="709"/>
        </w:tabs>
        <w:suppressAutoHyphens/>
        <w:ind w:left="360"/>
        <w:jc w:val="right"/>
        <w:rPr>
          <w:rFonts w:ascii="Times New Roman" w:hAnsi="Times New Roman"/>
        </w:rPr>
      </w:pPr>
      <w:r w:rsidRPr="009127D6">
        <w:rPr>
          <w:rFonts w:ascii="Times New Roman" w:hAnsi="Times New Roman"/>
        </w:rPr>
        <w:t>ОРГКОМИТЕТ</w:t>
      </w:r>
    </w:p>
    <w:p w:rsidR="003809C6" w:rsidRPr="006337E3" w:rsidRDefault="003809C6" w:rsidP="006337E3"/>
    <w:sectPr w:rsidR="003809C6" w:rsidRPr="006337E3" w:rsidSect="00633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7F6"/>
    <w:multiLevelType w:val="hybridMultilevel"/>
    <w:tmpl w:val="C1E4E2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C6B7B"/>
    <w:multiLevelType w:val="hybridMultilevel"/>
    <w:tmpl w:val="1DA0E6CA"/>
    <w:lvl w:ilvl="0" w:tplc="0419000F">
      <w:start w:val="1"/>
      <w:numFmt w:val="decimal"/>
      <w:lvlText w:val="%1."/>
      <w:lvlJc w:val="left"/>
      <w:pPr>
        <w:ind w:left="13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2">
    <w:nsid w:val="246C796B"/>
    <w:multiLevelType w:val="hybridMultilevel"/>
    <w:tmpl w:val="A632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A02AF7"/>
    <w:multiLevelType w:val="hybridMultilevel"/>
    <w:tmpl w:val="17F6BBCA"/>
    <w:lvl w:ilvl="0" w:tplc="B23E791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7D0B53AF"/>
    <w:multiLevelType w:val="hybridMultilevel"/>
    <w:tmpl w:val="2B06D364"/>
    <w:lvl w:ilvl="0" w:tplc="B23E7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03"/>
    <w:rsid w:val="00014D60"/>
    <w:rsid w:val="0007586A"/>
    <w:rsid w:val="000869CD"/>
    <w:rsid w:val="001272CF"/>
    <w:rsid w:val="00167A6A"/>
    <w:rsid w:val="001C3A17"/>
    <w:rsid w:val="00216E03"/>
    <w:rsid w:val="002A064A"/>
    <w:rsid w:val="002C42C9"/>
    <w:rsid w:val="003809C6"/>
    <w:rsid w:val="00414DD3"/>
    <w:rsid w:val="00530D48"/>
    <w:rsid w:val="00540865"/>
    <w:rsid w:val="006337E3"/>
    <w:rsid w:val="006339EB"/>
    <w:rsid w:val="00642C1D"/>
    <w:rsid w:val="00882B7E"/>
    <w:rsid w:val="00886FA1"/>
    <w:rsid w:val="00A543D0"/>
    <w:rsid w:val="00A8134C"/>
    <w:rsid w:val="00AC55C5"/>
    <w:rsid w:val="00B0599B"/>
    <w:rsid w:val="00D0449C"/>
    <w:rsid w:val="00D0578A"/>
    <w:rsid w:val="00D134C1"/>
    <w:rsid w:val="00D74E98"/>
    <w:rsid w:val="00D923A9"/>
    <w:rsid w:val="00D9657C"/>
    <w:rsid w:val="00DE375F"/>
    <w:rsid w:val="00ED3607"/>
    <w:rsid w:val="00ED7A51"/>
    <w:rsid w:val="00F31F9E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6337E3"/>
    <w:rPr>
      <w:rFonts w:ascii="Calibri" w:hAnsi="Calibri"/>
      <w:b/>
      <w:sz w:val="24"/>
      <w:lang w:eastAsia="ru-RU"/>
    </w:rPr>
  </w:style>
  <w:style w:type="paragraph" w:styleId="a4">
    <w:name w:val="Body Text"/>
    <w:basedOn w:val="a"/>
    <w:link w:val="a3"/>
    <w:semiHidden/>
    <w:rsid w:val="006337E3"/>
    <w:pPr>
      <w:jc w:val="center"/>
    </w:pPr>
    <w:rPr>
      <w:rFonts w:ascii="Calibri" w:eastAsiaTheme="minorHAnsi" w:hAnsi="Calibri" w:cstheme="minorBidi"/>
      <w:b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3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6337E3"/>
    <w:rPr>
      <w:rFonts w:ascii="Calibri" w:hAnsi="Calibri"/>
      <w:b/>
      <w:sz w:val="24"/>
      <w:lang w:eastAsia="ru-RU"/>
    </w:rPr>
  </w:style>
  <w:style w:type="paragraph" w:styleId="20">
    <w:name w:val="Body Text Indent 2"/>
    <w:basedOn w:val="a"/>
    <w:link w:val="2"/>
    <w:semiHidden/>
    <w:rsid w:val="006337E3"/>
    <w:pPr>
      <w:ind w:left="720"/>
      <w:jc w:val="both"/>
    </w:pPr>
    <w:rPr>
      <w:rFonts w:ascii="Calibri" w:eastAsiaTheme="minorHAnsi" w:hAnsi="Calibri" w:cstheme="minorBidi"/>
      <w:b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33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rsid w:val="006337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337E3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6337E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6337E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6337E3"/>
    <w:rPr>
      <w:rFonts w:cs="Times New Roman"/>
      <w:i/>
    </w:rPr>
  </w:style>
  <w:style w:type="character" w:styleId="aa">
    <w:name w:val="Strong"/>
    <w:basedOn w:val="a0"/>
    <w:uiPriority w:val="22"/>
    <w:qFormat/>
    <w:rsid w:val="006337E3"/>
    <w:rPr>
      <w:rFonts w:cs="Times New Roman"/>
      <w:b/>
    </w:rPr>
  </w:style>
  <w:style w:type="paragraph" w:customStyle="1" w:styleId="3">
    <w:name w:val="3"/>
    <w:basedOn w:val="a"/>
    <w:qFormat/>
    <w:rsid w:val="006337E3"/>
    <w:rPr>
      <w:lang w:eastAsia="en-US"/>
    </w:rPr>
  </w:style>
  <w:style w:type="character" w:customStyle="1" w:styleId="wmi-callto">
    <w:name w:val="wmi-callto"/>
    <w:rsid w:val="006337E3"/>
  </w:style>
  <w:style w:type="paragraph" w:styleId="ab">
    <w:name w:val="Balloon Text"/>
    <w:basedOn w:val="a"/>
    <w:link w:val="ac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6337E3"/>
    <w:rPr>
      <w:rFonts w:ascii="Calibri" w:hAnsi="Calibri"/>
      <w:b/>
      <w:sz w:val="24"/>
      <w:lang w:eastAsia="ru-RU"/>
    </w:rPr>
  </w:style>
  <w:style w:type="paragraph" w:styleId="a4">
    <w:name w:val="Body Text"/>
    <w:basedOn w:val="a"/>
    <w:link w:val="a3"/>
    <w:semiHidden/>
    <w:rsid w:val="006337E3"/>
    <w:pPr>
      <w:jc w:val="center"/>
    </w:pPr>
    <w:rPr>
      <w:rFonts w:ascii="Calibri" w:eastAsiaTheme="minorHAnsi" w:hAnsi="Calibri" w:cstheme="minorBidi"/>
      <w:b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3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6337E3"/>
    <w:rPr>
      <w:rFonts w:ascii="Calibri" w:hAnsi="Calibri"/>
      <w:b/>
      <w:sz w:val="24"/>
      <w:lang w:eastAsia="ru-RU"/>
    </w:rPr>
  </w:style>
  <w:style w:type="paragraph" w:styleId="20">
    <w:name w:val="Body Text Indent 2"/>
    <w:basedOn w:val="a"/>
    <w:link w:val="2"/>
    <w:semiHidden/>
    <w:rsid w:val="006337E3"/>
    <w:pPr>
      <w:ind w:left="720"/>
      <w:jc w:val="both"/>
    </w:pPr>
    <w:rPr>
      <w:rFonts w:ascii="Calibri" w:eastAsiaTheme="minorHAnsi" w:hAnsi="Calibri" w:cstheme="minorBidi"/>
      <w:b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33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rsid w:val="006337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337E3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6337E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6337E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6337E3"/>
    <w:rPr>
      <w:rFonts w:cs="Times New Roman"/>
      <w:i/>
    </w:rPr>
  </w:style>
  <w:style w:type="character" w:styleId="aa">
    <w:name w:val="Strong"/>
    <w:basedOn w:val="a0"/>
    <w:uiPriority w:val="22"/>
    <w:qFormat/>
    <w:rsid w:val="006337E3"/>
    <w:rPr>
      <w:rFonts w:cs="Times New Roman"/>
      <w:b/>
    </w:rPr>
  </w:style>
  <w:style w:type="paragraph" w:customStyle="1" w:styleId="3">
    <w:name w:val="3"/>
    <w:basedOn w:val="a"/>
    <w:qFormat/>
    <w:rsid w:val="006337E3"/>
    <w:rPr>
      <w:lang w:eastAsia="en-US"/>
    </w:rPr>
  </w:style>
  <w:style w:type="character" w:customStyle="1" w:styleId="wmi-callto">
    <w:name w:val="wmi-callto"/>
    <w:rsid w:val="006337E3"/>
  </w:style>
  <w:style w:type="paragraph" w:styleId="ab">
    <w:name w:val="Balloon Text"/>
    <w:basedOn w:val="a"/>
    <w:link w:val="ac"/>
    <w:uiPriority w:val="99"/>
    <w:semiHidden/>
    <w:unhideWhenUsed/>
    <w:rsid w:val="006337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b.nspu.ru/views/library/519/re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2015-12-11T04:02:00Z</cp:lastPrinted>
  <dcterms:created xsi:type="dcterms:W3CDTF">2015-11-03T05:33:00Z</dcterms:created>
  <dcterms:modified xsi:type="dcterms:W3CDTF">2015-11-23T08:26:00Z</dcterms:modified>
</cp:coreProperties>
</file>